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B2" w:rsidRPr="00392FFC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ab/>
      </w:r>
    </w:p>
    <w:p w:rsidR="008661B2" w:rsidRPr="00392FFC" w:rsidRDefault="008661B2" w:rsidP="008661B2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8661B2" w:rsidRPr="00392FFC" w:rsidRDefault="008661B2" w:rsidP="008661B2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8661B2" w:rsidRPr="00392FFC" w:rsidRDefault="008661B2" w:rsidP="008661B2">
      <w:pPr>
        <w:rPr>
          <w:rFonts w:ascii="Times New Roman" w:hAnsi="Times New Roman" w:cs="Times New Roman"/>
          <w:sz w:val="24"/>
          <w:szCs w:val="24"/>
        </w:rPr>
      </w:pPr>
    </w:p>
    <w:p w:rsidR="008661B2" w:rsidRPr="00392FFC" w:rsidRDefault="008661B2" w:rsidP="008661B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199"/>
        <w:gridCol w:w="3512"/>
      </w:tblGrid>
      <w:tr w:rsidR="008661B2" w:rsidRPr="00392FFC" w:rsidTr="001652BE">
        <w:tc>
          <w:tcPr>
            <w:tcW w:w="6912" w:type="dxa"/>
          </w:tcPr>
          <w:p w:rsidR="008661B2" w:rsidRPr="00392FFC" w:rsidRDefault="008661B2" w:rsidP="0016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661B2" w:rsidRPr="00392FFC" w:rsidRDefault="008661B2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8661B2" w:rsidRPr="00392FFC" w:rsidRDefault="008661B2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8661B2" w:rsidRPr="00392FFC" w:rsidRDefault="008661B2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8661B2" w:rsidRPr="00392FFC" w:rsidRDefault="008661B2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8661B2" w:rsidRPr="00392FFC" w:rsidRDefault="008661B2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1B2" w:rsidRPr="00392FFC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1B2" w:rsidRPr="00392FFC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Pr="00392FFC" w:rsidRDefault="008661B2" w:rsidP="008661B2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8661B2" w:rsidRPr="00392FFC" w:rsidRDefault="008661B2" w:rsidP="008661B2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8661B2" w:rsidRPr="00392FFC" w:rsidRDefault="008661B2" w:rsidP="0086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Основы финансовой грамотности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8661B2" w:rsidRPr="00392FFC" w:rsidRDefault="008661B2" w:rsidP="008661B2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8661B2" w:rsidRPr="00392FFC" w:rsidRDefault="008661B2" w:rsidP="008661B2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8661B2" w:rsidRPr="00392FFC" w:rsidRDefault="008661B2" w:rsidP="00866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8661B2" w:rsidRPr="00392FFC" w:rsidRDefault="008661B2" w:rsidP="00866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8661B2" w:rsidRPr="00392FFC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B2" w:rsidRPr="00392FFC" w:rsidRDefault="008661B2" w:rsidP="0086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D43353" w:rsidRPr="00ED7270" w:rsidRDefault="00D43353" w:rsidP="00D433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Фонд </w:t>
      </w:r>
      <w:r w:rsidRPr="00ED7270">
        <w:rPr>
          <w:rFonts w:ascii="Times New Roman" w:hAnsi="Times New Roman" w:cs="Times New Roman"/>
          <w:sz w:val="28"/>
          <w:szCs w:val="28"/>
        </w:rPr>
        <w:t xml:space="preserve">оценочных средств разработан на основе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ED7270">
        <w:rPr>
          <w:rFonts w:ascii="Times New Roman" w:hAnsi="Times New Roman" w:cs="Times New Roman"/>
          <w:sz w:val="28"/>
          <w:szCs w:val="28"/>
        </w:rPr>
        <w:t xml:space="preserve">  </w:t>
      </w:r>
      <w:r w:rsidR="00090DDE" w:rsidRPr="00090DDE">
        <w:rPr>
          <w:rFonts w:ascii="Times New Roman" w:hAnsi="Times New Roman" w:cs="Times New Roman"/>
          <w:sz w:val="28"/>
          <w:szCs w:val="28"/>
        </w:rPr>
        <w:t>21.02.17</w:t>
      </w:r>
      <w:r w:rsidR="00090DDE" w:rsidRPr="00090DD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90DDE" w:rsidRPr="00090DDE">
        <w:rPr>
          <w:rFonts w:ascii="Times New Roman" w:hAnsi="Times New Roman" w:cs="Times New Roman"/>
          <w:sz w:val="28"/>
          <w:szCs w:val="28"/>
        </w:rPr>
        <w:t>Подземная</w:t>
      </w:r>
      <w:r w:rsidR="00090DDE" w:rsidRPr="00090DDE">
        <w:rPr>
          <w:rFonts w:ascii="Times New Roman" w:hAnsi="Times New Roman" w:cs="Times New Roman"/>
          <w:spacing w:val="-4"/>
          <w:sz w:val="28"/>
          <w:szCs w:val="28"/>
        </w:rPr>
        <w:t xml:space="preserve">    р</w:t>
      </w:r>
      <w:r w:rsidR="00090DDE" w:rsidRPr="00090DDE">
        <w:rPr>
          <w:rFonts w:ascii="Times New Roman" w:hAnsi="Times New Roman" w:cs="Times New Roman"/>
          <w:sz w:val="28"/>
          <w:szCs w:val="28"/>
        </w:rPr>
        <w:t>азработка</w:t>
      </w:r>
      <w:r w:rsidR="00090DDE" w:rsidRPr="00090DD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90DDE" w:rsidRPr="00090DDE">
        <w:rPr>
          <w:rFonts w:ascii="Times New Roman" w:hAnsi="Times New Roman" w:cs="Times New Roman"/>
          <w:sz w:val="28"/>
          <w:szCs w:val="28"/>
        </w:rPr>
        <w:t>месторождений</w:t>
      </w:r>
      <w:r w:rsidR="00090DDE" w:rsidRPr="00090D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90DDE" w:rsidRPr="00090DDE">
        <w:rPr>
          <w:rFonts w:ascii="Times New Roman" w:hAnsi="Times New Roman" w:cs="Times New Roman"/>
          <w:sz w:val="28"/>
          <w:szCs w:val="28"/>
        </w:rPr>
        <w:t>полезных</w:t>
      </w:r>
      <w:r w:rsidR="00090DDE" w:rsidRPr="00090D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90DDE" w:rsidRPr="00090DDE">
        <w:rPr>
          <w:rFonts w:ascii="Times New Roman" w:hAnsi="Times New Roman" w:cs="Times New Roman"/>
          <w:sz w:val="28"/>
          <w:szCs w:val="28"/>
        </w:rPr>
        <w:t>ископаемых</w:t>
      </w:r>
      <w:r w:rsidR="00090DDE" w:rsidRPr="00ED7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7270">
        <w:rPr>
          <w:rFonts w:ascii="Times New Roman" w:hAnsi="Times New Roman" w:cs="Times New Roman"/>
          <w:sz w:val="28"/>
          <w:szCs w:val="28"/>
        </w:rPr>
        <w:t xml:space="preserve">и рабочей программы по </w:t>
      </w:r>
      <w:r w:rsidRPr="00D43353">
        <w:rPr>
          <w:rFonts w:ascii="Times New Roman" w:hAnsi="Times New Roman" w:cs="Times New Roman"/>
          <w:sz w:val="28"/>
          <w:szCs w:val="28"/>
        </w:rPr>
        <w:t>учебной 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37D">
        <w:rPr>
          <w:rFonts w:ascii="Times New Roman" w:hAnsi="Times New Roman" w:cs="Times New Roman"/>
          <w:sz w:val="28"/>
          <w:szCs w:val="28"/>
        </w:rPr>
        <w:t>«Основы финансовой грамотности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43353" w:rsidRDefault="00D43353" w:rsidP="00132822">
      <w:pPr>
        <w:pStyle w:val="western"/>
        <w:shd w:val="clear" w:color="auto" w:fill="FFFFFF"/>
        <w:spacing w:after="0" w:afterAutospacing="0"/>
        <w:jc w:val="both"/>
        <w:rPr>
          <w:rStyle w:val="normaltextrun"/>
        </w:rPr>
      </w:pPr>
    </w:p>
    <w:p w:rsidR="00132822" w:rsidRPr="00790A9E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Организация-разработчик:</w:t>
      </w:r>
      <w:r w:rsidRPr="00790A9E">
        <w:rPr>
          <w:rStyle w:val="normaltextrun"/>
        </w:rPr>
        <w:t xml:space="preserve">   ГАПОУ  </w:t>
      </w:r>
      <w:proofErr w:type="gramStart"/>
      <w:r w:rsidRPr="00790A9E">
        <w:rPr>
          <w:rStyle w:val="normaltextrun"/>
        </w:rPr>
        <w:t>СО</w:t>
      </w:r>
      <w:proofErr w:type="gramEnd"/>
      <w:r w:rsidRPr="00790A9E">
        <w:rPr>
          <w:rStyle w:val="normaltextrun"/>
        </w:rPr>
        <w:t>  «Карпинский машиностроительный техникум»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Автор: </w:t>
      </w:r>
      <w:r w:rsidRPr="00790A9E">
        <w:rPr>
          <w:rStyle w:val="apple-converted-space"/>
        </w:rPr>
        <w:t> </w:t>
      </w:r>
      <w:r w:rsidRPr="00790A9E">
        <w:rPr>
          <w:rStyle w:val="normaltextrun"/>
        </w:rPr>
        <w:t xml:space="preserve">преподаватель </w:t>
      </w:r>
      <w:proofErr w:type="spellStart"/>
      <w:r w:rsidRPr="00790A9E">
        <w:rPr>
          <w:rStyle w:val="normaltextrun"/>
        </w:rPr>
        <w:t>____</w:t>
      </w:r>
      <w:r w:rsidRPr="00790A9E">
        <w:rPr>
          <w:rStyle w:val="normaltextrun"/>
          <w:u w:val="single"/>
        </w:rPr>
        <w:t>А.П.Попкова</w:t>
      </w:r>
      <w:r w:rsidRPr="00790A9E">
        <w:rPr>
          <w:rStyle w:val="normaltextrun"/>
        </w:rPr>
        <w:t>________________</w:t>
      </w:r>
      <w:proofErr w:type="spellEnd"/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Рассмотрена</w:t>
      </w:r>
      <w:r w:rsidRPr="00790A9E">
        <w:rPr>
          <w:rStyle w:val="normaltextrun"/>
        </w:rPr>
        <w:t>  </w:t>
      </w:r>
      <w:r w:rsidRPr="00790A9E">
        <w:rPr>
          <w:rStyle w:val="eop"/>
        </w:rPr>
        <w:t> </w:t>
      </w:r>
    </w:p>
    <w:p w:rsidR="00874B2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790A9E">
        <w:rPr>
          <w:rStyle w:val="normaltextrun"/>
        </w:rPr>
        <w:t xml:space="preserve">на заседании </w:t>
      </w:r>
      <w:r w:rsidR="00874B24" w:rsidRPr="00790A9E">
        <w:rPr>
          <w:rStyle w:val="normaltextrun"/>
        </w:rPr>
        <w:t>у</w:t>
      </w:r>
      <w:r w:rsidR="00874B24">
        <w:rPr>
          <w:rStyle w:val="normaltextrun"/>
        </w:rPr>
        <w:t xml:space="preserve">чебно-методического объединения </w:t>
      </w:r>
      <w:r w:rsidRPr="00790A9E">
        <w:rPr>
          <w:rStyle w:val="normaltextrun"/>
        </w:rPr>
        <w:t xml:space="preserve">профессиональных дисциплин 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Протокол</w:t>
      </w:r>
      <w:r w:rsidR="00EB1E0F">
        <w:rPr>
          <w:rStyle w:val="normaltextrun"/>
        </w:rPr>
        <w:t xml:space="preserve"> № _____ от «____»__________ 202</w:t>
      </w:r>
      <w:r w:rsidRPr="00790A9E">
        <w:rPr>
          <w:rStyle w:val="normaltextrun"/>
        </w:rPr>
        <w:t>__г.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Предс</w:t>
      </w:r>
      <w:r>
        <w:rPr>
          <w:rStyle w:val="normaltextrun"/>
        </w:rPr>
        <w:t>едатель _________ </w:t>
      </w:r>
      <w:r w:rsidR="00090DDE">
        <w:rPr>
          <w:rStyle w:val="normaltextrun"/>
        </w:rPr>
        <w:t>М.В.Денисова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Согласована  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на соответствие ФГОС СПО и  учебному плану                                              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 xml:space="preserve">Заместитель директора по </w:t>
      </w:r>
      <w:proofErr w:type="spellStart"/>
      <w:r w:rsidRPr="00790A9E">
        <w:rPr>
          <w:rStyle w:val="normaltextrun"/>
          <w:u w:val="single"/>
        </w:rPr>
        <w:t>УР</w:t>
      </w:r>
      <w:r w:rsidRPr="00790A9E">
        <w:rPr>
          <w:rStyle w:val="normaltextrun"/>
        </w:rPr>
        <w:t>_____________</w:t>
      </w:r>
      <w:r w:rsidRPr="00790A9E">
        <w:rPr>
          <w:rStyle w:val="spellingerror"/>
        </w:rPr>
        <w:t>Н.В.Орехова</w:t>
      </w:r>
      <w:proofErr w:type="spellEnd"/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Согласована</w:t>
      </w:r>
      <w:r w:rsidRPr="00790A9E">
        <w:rPr>
          <w:rStyle w:val="normaltextrun"/>
        </w:rPr>
        <w:t> </w:t>
      </w:r>
      <w:r w:rsidRPr="00790A9E">
        <w:rPr>
          <w:rStyle w:val="apple-converted-space"/>
        </w:rPr>
        <w:t> </w:t>
      </w:r>
    </w:p>
    <w:p w:rsidR="00132822" w:rsidRDefault="00132822" w:rsidP="00090DD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на соответствие ФГОС  СПО по специальности</w:t>
      </w:r>
      <w:r w:rsidR="006B2A23">
        <w:rPr>
          <w:color w:val="000000"/>
          <w:sz w:val="28"/>
          <w:szCs w:val="28"/>
          <w:shd w:val="clear" w:color="auto" w:fill="FFFFFF"/>
        </w:rPr>
        <w:t xml:space="preserve"> </w:t>
      </w:r>
      <w:r w:rsidRPr="00790A9E">
        <w:rPr>
          <w:rStyle w:val="eop"/>
        </w:rPr>
        <w:t> </w:t>
      </w:r>
      <w:r w:rsidR="00090DDE" w:rsidRPr="00B64577">
        <w:t>21.02.17</w:t>
      </w:r>
      <w:r w:rsidR="00090DDE" w:rsidRPr="00B64577">
        <w:rPr>
          <w:spacing w:val="-5"/>
        </w:rPr>
        <w:t xml:space="preserve"> </w:t>
      </w:r>
      <w:r w:rsidR="00090DDE" w:rsidRPr="00B64577">
        <w:t>Подземная</w:t>
      </w:r>
      <w:r w:rsidR="00090DDE" w:rsidRPr="00B64577">
        <w:rPr>
          <w:spacing w:val="-4"/>
        </w:rPr>
        <w:t xml:space="preserve"> </w:t>
      </w:r>
      <w:r w:rsidR="00090DDE">
        <w:rPr>
          <w:spacing w:val="-4"/>
        </w:rPr>
        <w:t xml:space="preserve">   р</w:t>
      </w:r>
      <w:r w:rsidR="00090DDE" w:rsidRPr="00B64577">
        <w:t>азработка</w:t>
      </w:r>
      <w:r w:rsidR="00090DDE" w:rsidRPr="00B64577">
        <w:rPr>
          <w:spacing w:val="-5"/>
        </w:rPr>
        <w:t xml:space="preserve"> </w:t>
      </w:r>
      <w:r w:rsidR="00090DDE" w:rsidRPr="00B64577">
        <w:t>месторождений</w:t>
      </w:r>
      <w:r w:rsidR="00090DDE" w:rsidRPr="00B64577">
        <w:rPr>
          <w:spacing w:val="-4"/>
        </w:rPr>
        <w:t xml:space="preserve"> </w:t>
      </w:r>
      <w:r w:rsidR="00090DDE" w:rsidRPr="00B64577">
        <w:t>полезных</w:t>
      </w:r>
      <w:r w:rsidR="00090DDE" w:rsidRPr="00B64577">
        <w:rPr>
          <w:spacing w:val="-4"/>
        </w:rPr>
        <w:t xml:space="preserve"> </w:t>
      </w:r>
      <w:r w:rsidR="00090DDE" w:rsidRPr="00B64577">
        <w:t>ископаемых</w:t>
      </w:r>
      <w:r w:rsidR="00090DDE">
        <w:t xml:space="preserve"> </w:t>
      </w:r>
    </w:p>
    <w:p w:rsidR="00132822" w:rsidRDefault="00132822" w:rsidP="00132822"/>
    <w:p w:rsidR="00132822" w:rsidRDefault="00132822" w:rsidP="00132822"/>
    <w:p w:rsidR="00132822" w:rsidRDefault="00132822" w:rsidP="00132822"/>
    <w:p w:rsidR="001D4AFF" w:rsidRDefault="001D4AFF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081964" w:rsidRDefault="00081964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964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  <w:gridCol w:w="958"/>
      </w:tblGrid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A"/>
                <w:sz w:val="24"/>
                <w:szCs w:val="28"/>
                <w:lang w:eastAsia="ru-RU"/>
              </w:rPr>
              <w:t>Паспорт фонда оценочных средств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Результаты освоения модуля/учебной дисциплины, 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подлежащие проверке на </w:t>
            </w: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Структура конт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рольно-оценочных материалов для </w:t>
            </w:r>
            <w:r w:rsidRPr="00AF3E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4. </w:t>
            </w:r>
          </w:p>
        </w:tc>
        <w:tc>
          <w:tcPr>
            <w:tcW w:w="7796" w:type="dxa"/>
          </w:tcPr>
          <w:p w:rsidR="008661B2" w:rsidRPr="00AF3E6F" w:rsidRDefault="00D43353" w:rsidP="008661B2">
            <w:pPr>
              <w:rPr>
                <w:sz w:val="24"/>
                <w:szCs w:val="28"/>
                <w:lang w:eastAsia="ru-RU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 xml:space="preserve">Критерии </w:t>
            </w:r>
            <w:r w:rsidR="008661B2">
              <w:rPr>
                <w:rFonts w:ascii="Times New Roman" w:hAnsi="Times New Roman" w:cs="Times New Roman"/>
                <w:sz w:val="24"/>
                <w:szCs w:val="28"/>
              </w:rPr>
              <w:t>оценивания</w:t>
            </w:r>
          </w:p>
          <w:p w:rsidR="00D43353" w:rsidRPr="00AF3E6F" w:rsidRDefault="00D43353" w:rsidP="00D43353">
            <w:pPr>
              <w:spacing w:line="276" w:lineRule="auto"/>
              <w:rPr>
                <w:sz w:val="24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D43353" w:rsidRDefault="00D43353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64" w:rsidRPr="00790A9E" w:rsidRDefault="00081964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  <w:r w:rsidRPr="00790A9E"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090DDE" w:rsidRDefault="00090DDE" w:rsidP="005E11AF">
      <w:pPr>
        <w:pStyle w:val="western"/>
        <w:spacing w:after="0" w:afterAutospacing="0" w:line="276" w:lineRule="auto"/>
        <w:ind w:left="360"/>
        <w:rPr>
          <w:b/>
          <w:bCs/>
          <w:color w:val="000000"/>
          <w:sz w:val="28"/>
          <w:szCs w:val="28"/>
        </w:rPr>
      </w:pPr>
    </w:p>
    <w:p w:rsidR="005E11AF" w:rsidRDefault="005E11AF" w:rsidP="005E11AF">
      <w:pPr>
        <w:pStyle w:val="western"/>
        <w:spacing w:after="0" w:afterAutospacing="0" w:line="276" w:lineRule="auto"/>
        <w:ind w:left="360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1. Паспорт фонда оценочных средств</w:t>
      </w:r>
    </w:p>
    <w:p w:rsidR="005E11AF" w:rsidRDefault="005E11AF" w:rsidP="005E1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5E11AF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>В результате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своения профессионального учебной дисциплины </w:t>
      </w:r>
      <w:r w:rsidR="00C7337D">
        <w:rPr>
          <w:rFonts w:ascii="Times New Roman" w:hAnsi="Times New Roman" w:cs="Times New Roman"/>
          <w:color w:val="000000"/>
          <w:sz w:val="24"/>
          <w:szCs w:val="24"/>
        </w:rPr>
        <w:t>«Основы финансовой грамотности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 xml:space="preserve">тудент должен обладать предусмотренными ФГОС по специальности 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21.02.17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Подземная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   р</w:t>
      </w:r>
      <w:r w:rsidR="00090DDE" w:rsidRPr="00090DDE">
        <w:rPr>
          <w:rFonts w:ascii="Times New Roman" w:hAnsi="Times New Roman" w:cs="Times New Roman"/>
          <w:sz w:val="24"/>
        </w:rPr>
        <w:t>азработка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месторождений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полезных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ископаемых</w:t>
      </w:r>
      <w:r w:rsidR="00090DDE" w:rsidRPr="00090DDE">
        <w:rPr>
          <w:rFonts w:ascii="Times New Roman" w:hAnsi="Times New Roman" w:cs="Times New Roman"/>
          <w:sz w:val="24"/>
          <w:szCs w:val="28"/>
        </w:rPr>
        <w:t xml:space="preserve"> </w:t>
      </w:r>
      <w:r w:rsidRPr="00E95A17">
        <w:rPr>
          <w:rStyle w:val="apple-converted-space"/>
          <w:rFonts w:ascii="Times New Roman" w:hAnsi="Times New Roman" w:cs="Times New Roman"/>
          <w:i/>
          <w:iCs/>
          <w:color w:val="FF0000"/>
          <w:szCs w:val="24"/>
        </w:rPr>
        <w:t> 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умениями, знаниями и компетенциями:</w:t>
      </w:r>
    </w:p>
    <w:p w:rsidR="00090DDE" w:rsidRDefault="00090DDE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0DDE">
        <w:rPr>
          <w:rFonts w:ascii="Times New Roman" w:hAnsi="Times New Roman" w:cs="Times New Roman"/>
          <w:b/>
          <w:color w:val="000000"/>
          <w:sz w:val="24"/>
          <w:szCs w:val="24"/>
        </w:rPr>
        <w:t>уметь:</w:t>
      </w:r>
    </w:p>
    <w:p w:rsidR="00C7337D" w:rsidRPr="00C7337D" w:rsidRDefault="00C7337D" w:rsidP="00C733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37D">
        <w:rPr>
          <w:rFonts w:ascii="Times New Roman" w:hAnsi="Times New Roman" w:cs="Times New Roman"/>
          <w:sz w:val="24"/>
          <w:szCs w:val="24"/>
        </w:rP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C7337D" w:rsidRPr="00C7337D" w:rsidRDefault="00C7337D" w:rsidP="00C733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37D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C7337D" w:rsidRPr="00090DDE" w:rsidRDefault="00C7337D" w:rsidP="00C7337D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337D">
        <w:rPr>
          <w:rFonts w:ascii="Times New Roman" w:hAnsi="Times New Roman" w:cs="Times New Roman"/>
          <w:sz w:val="24"/>
          <w:szCs w:val="24"/>
        </w:rP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090DDE" w:rsidRPr="00090DDE" w:rsidRDefault="00090DDE" w:rsidP="00090DD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D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90DDE" w:rsidRPr="00C7337D" w:rsidRDefault="00C7337D" w:rsidP="00090D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 финансовую жизнь</w:t>
      </w:r>
      <w:r w:rsidRPr="00C7337D">
        <w:rPr>
          <w:rFonts w:ascii="Times New Roman" w:hAnsi="Times New Roman" w:cs="Times New Roman"/>
          <w:sz w:val="24"/>
          <w:szCs w:val="24"/>
        </w:rPr>
        <w:t xml:space="preserve">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  <w:proofErr w:type="gramEnd"/>
    </w:p>
    <w:p w:rsidR="005E11AF" w:rsidRDefault="005E11AF" w:rsidP="005E11AF">
      <w:pPr>
        <w:pStyle w:val="western"/>
        <w:spacing w:after="0" w:afterAutospacing="0" w:line="276" w:lineRule="auto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2. Результаты освоения модуля/учебной дисциплины, подлежащие проверке на </w:t>
      </w:r>
      <w:r w:rsidR="00452B32">
        <w:rPr>
          <w:b/>
          <w:bCs/>
          <w:color w:val="000000"/>
          <w:sz w:val="28"/>
          <w:szCs w:val="28"/>
        </w:rPr>
        <w:t>зачете</w:t>
      </w:r>
    </w:p>
    <w:p w:rsidR="005E11AF" w:rsidRDefault="005E11AF" w:rsidP="005E11AF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color w:val="000000"/>
        </w:rPr>
        <w:t>В результате аттест</w:t>
      </w:r>
      <w:r w:rsidR="00452B32">
        <w:rPr>
          <w:color w:val="000000"/>
        </w:rPr>
        <w:t xml:space="preserve">ации по </w:t>
      </w:r>
      <w:proofErr w:type="gramStart"/>
      <w:r w:rsidR="00452B32">
        <w:rPr>
          <w:color w:val="000000"/>
        </w:rPr>
        <w:t>профессиональному</w:t>
      </w:r>
      <w:proofErr w:type="gramEnd"/>
      <w:r w:rsidR="00452B32">
        <w:rPr>
          <w:color w:val="000000"/>
        </w:rPr>
        <w:t xml:space="preserve"> </w:t>
      </w:r>
      <w:r>
        <w:rPr>
          <w:color w:val="000000"/>
        </w:rPr>
        <w:t>учебной дисциплине</w:t>
      </w:r>
      <w:r w:rsidRPr="002C0BCF">
        <w:rPr>
          <w:color w:val="000000"/>
        </w:rPr>
        <w:t xml:space="preserve"> осуществляется комплексная проверка следующих профессиональных и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9"/>
        <w:gridCol w:w="7732"/>
      </w:tblGrid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  <w:b/>
              </w:rPr>
              <w:t>Код</w:t>
            </w:r>
          </w:p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  <w:b/>
              </w:rPr>
              <w:t>Наименование результата обучения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Выбирать способы решения задач профессиональной деятельности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применительно к различным контекстам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информации, и информационные технологии для выполнения задач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профессиональной деятельности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3981" w:type="pct"/>
            <w:vAlign w:val="center"/>
          </w:tcPr>
          <w:p w:rsidR="007F45B1" w:rsidRPr="001059EA" w:rsidRDefault="007F45B1" w:rsidP="001059EA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</w:t>
            </w:r>
            <w:r w:rsidR="001059EA"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грамотности в различных </w:t>
            </w: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жизненных ситуациях.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lastRenderedPageBreak/>
              <w:t>ОК 05</w:t>
            </w:r>
          </w:p>
        </w:tc>
        <w:tc>
          <w:tcPr>
            <w:tcW w:w="3981" w:type="pct"/>
            <w:vAlign w:val="center"/>
          </w:tcPr>
          <w:p w:rsidR="007F45B1" w:rsidRPr="001059EA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</w:t>
            </w:r>
            <w:proofErr w:type="gramEnd"/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</w:t>
            </w:r>
          </w:p>
          <w:p w:rsidR="007F45B1" w:rsidRPr="001059EA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культурного контекста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3981" w:type="pct"/>
            <w:vAlign w:val="center"/>
          </w:tcPr>
          <w:p w:rsidR="007F45B1" w:rsidRPr="001059EA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гражданско-патриотическую позицию, демонстрировать</w:t>
            </w:r>
          </w:p>
          <w:p w:rsidR="007F45B1" w:rsidRPr="001059EA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осознанное поведение на основе </w:t>
            </w:r>
            <w:proofErr w:type="gramStart"/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  <w:proofErr w:type="gramEnd"/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российских духовно-</w:t>
            </w:r>
          </w:p>
          <w:p w:rsidR="007F45B1" w:rsidRPr="001059EA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нравственных ценностей, в том числе с учетом гармонизации межнациональных и межрелигиозных отношений, применять стандарты</w:t>
            </w:r>
          </w:p>
          <w:p w:rsidR="007F45B1" w:rsidRPr="001059EA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1059EA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поведения</w:t>
            </w:r>
          </w:p>
        </w:tc>
      </w:tr>
      <w:tr w:rsidR="007F45B1" w:rsidRPr="007F45B1" w:rsidTr="007F45B1">
        <w:trPr>
          <w:trHeight w:val="764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07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Содействовать сохранению окружающей среды, ресурсосбережению,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применять знания об изменении климата, принципы бережливого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производства, эффективно действовать в чрезвычайных ситуациях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Поддержания необходимого уровня физической подготовленности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государственном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иностранном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языках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ПК 3.2.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Анализировать процесс и результаты деятельности персонала участка,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планировать и организовывать мероприятия, направленные на повышение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производительности труда за счет устранения всех видов потерь</w:t>
            </w:r>
          </w:p>
        </w:tc>
      </w:tr>
    </w:tbl>
    <w:p w:rsidR="005E11AF" w:rsidRDefault="005E11AF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b/>
          <w:bCs/>
          <w:color w:val="000000"/>
        </w:rPr>
        <w:t>Формой оценивания результатов обучения</w:t>
      </w:r>
      <w:r w:rsidRPr="002C0BCF">
        <w:rPr>
          <w:rStyle w:val="apple-converted-space"/>
          <w:b/>
          <w:bCs/>
          <w:color w:val="000000"/>
        </w:rPr>
        <w:t> </w:t>
      </w:r>
      <w:r w:rsidRPr="002C0BCF">
        <w:rPr>
          <w:color w:val="000000"/>
        </w:rPr>
        <w:t>являются</w:t>
      </w:r>
      <w:r w:rsidRPr="002C0BCF">
        <w:rPr>
          <w:rStyle w:val="apple-converted-space"/>
          <w:color w:val="000000"/>
        </w:rPr>
        <w:t> </w:t>
      </w:r>
      <w:r>
        <w:rPr>
          <w:color w:val="000000"/>
        </w:rPr>
        <w:t xml:space="preserve">практические занятия, </w:t>
      </w:r>
      <w:r w:rsidRPr="002C0BCF">
        <w:rPr>
          <w:color w:val="000000"/>
        </w:rPr>
        <w:t>внеаудиторная самостоятельная работа.</w:t>
      </w:r>
    </w:p>
    <w:p w:rsidR="007A45CA" w:rsidRDefault="007A45CA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Структура контрольн</w:t>
      </w:r>
      <w:r w:rsidR="00C73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о-оценочных сре</w:t>
      </w:r>
      <w:proofErr w:type="gramStart"/>
      <w:r w:rsidR="00C73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дств дл</w:t>
      </w:r>
      <w:proofErr w:type="gramEnd"/>
      <w:r w:rsidR="00C73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ДЗ</w:t>
      </w:r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  <w:r w:rsidRPr="00680E74">
        <w:rPr>
          <w:rStyle w:val="normaltextrun"/>
          <w:b/>
          <w:bCs/>
        </w:rPr>
        <w:t>Формы контроля и оценивания учебной дисциплине</w:t>
      </w:r>
      <w:r w:rsidRPr="00680E74">
        <w:rPr>
          <w:rStyle w:val="eop"/>
        </w:rPr>
        <w:t> </w:t>
      </w:r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</w:p>
    <w:tbl>
      <w:tblPr>
        <w:tblStyle w:val="a3"/>
        <w:tblW w:w="7450" w:type="dxa"/>
        <w:jc w:val="center"/>
        <w:tblInd w:w="1698" w:type="dxa"/>
        <w:tblLook w:val="04A0"/>
      </w:tblPr>
      <w:tblGrid>
        <w:gridCol w:w="1626"/>
        <w:gridCol w:w="2544"/>
        <w:gridCol w:w="3280"/>
      </w:tblGrid>
      <w:tr w:rsidR="007A45CA" w:rsidRPr="00680E74" w:rsidTr="0005235E">
        <w:trPr>
          <w:jc w:val="center"/>
        </w:trPr>
        <w:tc>
          <w:tcPr>
            <w:tcW w:w="0" w:type="auto"/>
            <w:vMerge w:val="restart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 xml:space="preserve">Элемент </w:t>
            </w:r>
            <w:r>
              <w:rPr>
                <w:color w:val="000000"/>
                <w:shd w:val="clear" w:color="auto" w:fill="FFFFFF"/>
              </w:rPr>
              <w:t>дисциплины</w:t>
            </w:r>
          </w:p>
        </w:tc>
        <w:tc>
          <w:tcPr>
            <w:tcW w:w="5478" w:type="dxa"/>
            <w:gridSpan w:val="2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Форма контроля и оценивания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  <w:vMerge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</w:tc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Промежуточная аттестация</w:t>
            </w:r>
          </w:p>
        </w:tc>
        <w:tc>
          <w:tcPr>
            <w:tcW w:w="3440" w:type="dxa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rStyle w:val="eop"/>
              </w:rPr>
              <w:t>Текущая аттестация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</w:rPr>
              <w:t xml:space="preserve"> </w:t>
            </w:r>
            <w:r w:rsidR="00C7337D">
              <w:rPr>
                <w:rStyle w:val="normaltextrun"/>
              </w:rPr>
              <w:t>«Основы финансовой грамотности</w:t>
            </w:r>
            <w:r w:rsidRPr="00680E74">
              <w:rPr>
                <w:rStyle w:val="normaltextrun"/>
              </w:rPr>
              <w:t>»</w:t>
            </w:r>
          </w:p>
        </w:tc>
        <w:tc>
          <w:tcPr>
            <w:tcW w:w="0" w:type="auto"/>
          </w:tcPr>
          <w:p w:rsidR="007A45CA" w:rsidRPr="00217490" w:rsidRDefault="00090DDE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 xml:space="preserve">Дифференцированный </w:t>
            </w:r>
            <w:r w:rsidR="007A45CA">
              <w:rPr>
                <w:rStyle w:val="eop"/>
              </w:rPr>
              <w:t>зачет</w:t>
            </w:r>
          </w:p>
        </w:tc>
        <w:tc>
          <w:tcPr>
            <w:tcW w:w="3440" w:type="dxa"/>
          </w:tcPr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0E74">
              <w:rPr>
                <w:rStyle w:val="apple-converted-space"/>
                <w:color w:val="000000"/>
              </w:rPr>
              <w:t> </w:t>
            </w:r>
            <w:r>
              <w:rPr>
                <w:rStyle w:val="apple-converted-space"/>
                <w:color w:val="000000"/>
              </w:rPr>
              <w:t>-</w:t>
            </w:r>
            <w:r w:rsidRPr="00680E74">
              <w:rPr>
                <w:color w:val="000000"/>
              </w:rPr>
              <w:t>защита практических работ;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-контрольные работы по дисциплине</w:t>
            </w:r>
            <w:r w:rsidRPr="00680E74">
              <w:rPr>
                <w:color w:val="000000"/>
              </w:rPr>
              <w:t>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0E74">
              <w:rPr>
                <w:color w:val="000000"/>
              </w:rPr>
              <w:t>-оценка активности участие на уроке;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rStyle w:val="eop"/>
              </w:rPr>
            </w:pPr>
            <w:r w:rsidRPr="00680E74">
              <w:rPr>
                <w:color w:val="000000"/>
              </w:rPr>
              <w:t xml:space="preserve">-контроль самостоятельной работы </w:t>
            </w:r>
            <w:proofErr w:type="gramStart"/>
            <w:r w:rsidRPr="00680E74">
              <w:rPr>
                <w:color w:val="000000"/>
              </w:rPr>
              <w:t>обучающихся</w:t>
            </w:r>
            <w:proofErr w:type="gramEnd"/>
            <w:r w:rsidRPr="00680E74">
              <w:rPr>
                <w:color w:val="000000"/>
              </w:rPr>
              <w:t>;</w:t>
            </w:r>
          </w:p>
        </w:tc>
      </w:tr>
    </w:tbl>
    <w:p w:rsidR="007A45CA" w:rsidRDefault="007A45CA" w:rsidP="007A45CA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Pr="00626CFA" w:rsidRDefault="007A45CA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5E11AF"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 Задания, проверяющие освоение группы компетенций, соответствую</w:t>
      </w:r>
      <w:r w:rsidR="009C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 w:rsidR="005E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  <w:r w:rsidR="005E11AF"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Pr="00626CFA" w:rsidRDefault="005E11AF" w:rsidP="005E11AF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ПАСПОРТ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Назначение:</w:t>
      </w:r>
    </w:p>
    <w:p w:rsidR="005E11AF" w:rsidRDefault="005E11AF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модуля/учебной дисциплине, МДК.</w:t>
      </w:r>
    </w:p>
    <w:p w:rsidR="0063406A" w:rsidRPr="00626CFA" w:rsidRDefault="0063406A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 Задания, проверяющие освоение группы компетенций, соответствую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</w:t>
      </w:r>
    </w:p>
    <w:p w:rsidR="00A90175" w:rsidRPr="00626CFA" w:rsidRDefault="00A90175" w:rsidP="00A90175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Вариант № ________</w:t>
      </w:r>
    </w:p>
    <w:p w:rsidR="00A90175" w:rsidRPr="00E95A17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 – 6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мин.</w:t>
      </w:r>
      <w:bookmarkStart w:id="0" w:name="_GoBack"/>
      <w:bookmarkEnd w:id="0"/>
    </w:p>
    <w:p w:rsidR="00A90175" w:rsidRPr="00886D66" w:rsidRDefault="00A90175" w:rsidP="00A90175">
      <w:pPr>
        <w:pBdr>
          <w:top w:val="single" w:sz="6" w:space="1" w:color="00000A"/>
          <w:left w:val="single" w:sz="6" w:space="0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ПАКЕТ ЭКЗАМЕНАТОРА</w:t>
      </w: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Количество вариантов задания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экзаменующегося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25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Варианты задания определяется по количеству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группе.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Время выполнения задания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калькулятор, бумага, ручка</w:t>
      </w:r>
    </w:p>
    <w:p w:rsidR="00A90175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аудитория.</w:t>
      </w: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Ф.И.О._________________________________________________________</w:t>
      </w: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Группа_____________________________________</w:t>
      </w:r>
    </w:p>
    <w:p w:rsidR="00FE752E" w:rsidRPr="008816F5" w:rsidRDefault="00FE752E" w:rsidP="00FE752E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16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Ответить на тестовое задание. Подобрать правильный вариант ответа.</w:t>
      </w:r>
    </w:p>
    <w:p w:rsidR="00FE752E" w:rsidRPr="008816F5" w:rsidRDefault="00FE752E" w:rsidP="00FE752E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752E" w:rsidRPr="00683146" w:rsidRDefault="00FE752E" w:rsidP="00FE752E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146">
        <w:rPr>
          <w:rFonts w:ascii="Times New Roman" w:hAnsi="Times New Roman" w:cs="Times New Roman"/>
          <w:b/>
          <w:sz w:val="24"/>
          <w:szCs w:val="24"/>
        </w:rPr>
        <w:t>ТЕСТОВОЕ ЗАДАНИЕ</w:t>
      </w:r>
    </w:p>
    <w:p w:rsidR="00FE752E" w:rsidRDefault="00FE752E" w:rsidP="00FE75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E752E" w:rsidRPr="00347909" w:rsidRDefault="00FE752E" w:rsidP="00FE752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</w:t>
      </w:r>
    </w:p>
    <w:tbl>
      <w:tblPr>
        <w:tblStyle w:val="a3"/>
        <w:tblW w:w="0" w:type="auto"/>
        <w:tblLook w:val="04A0"/>
      </w:tblPr>
      <w:tblGrid>
        <w:gridCol w:w="2097"/>
        <w:gridCol w:w="7614"/>
      </w:tblGrid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1.Кредит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Документ, который удостоверяет в установленной форме и с соблюдением обязательных реквизитов соответствующие имущественные права.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2.Налог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Совокупность видов </w:t>
            </w:r>
            <w:r w:rsidRPr="00BA61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страхования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(отрасль </w:t>
            </w:r>
            <w:r w:rsidRPr="00BA61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страхования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), где в качестве объекта </w:t>
            </w:r>
            <w:r w:rsidRPr="00BA61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страхования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выступает имущественный интерес страхователя, связанный с жизнью, здоровьем, событиями в жизни отдельного человека.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3.Ценная бумага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Учётная</w:t>
            </w:r>
            <w:proofErr w:type="gramEnd"/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запись, используемая банком или иным </w:t>
            </w:r>
            <w:r w:rsidRPr="00BA61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расчётным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учреждением для учёта денежных операций клиентов.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4.Личное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страхование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 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Организация, доход которой формируется за счет постоянных 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вложений новых участников, т. е. лица, вступившие первыми в структуру, получают прибыль от последующих вкладчиков.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Дивиденды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Финансовая организация, основные виды деятельности которой - привлечение и размещение денежных средств, а также проведение расчетов.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6.Расчётный счёт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аявление налогоплательщика в установленной форме об объектах налогообложения, источниках доходов, налоговой базе, налоговых льготах, и исчисленной сумме налога. 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7.Прцентная ставка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Ссуда, предоставленная кредитором (в данном случае банком) заемщику под определенные проценты за пользование деньгами.</w:t>
            </w: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8.Банк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ыплаты инвесторам, которые они получают за владение простыми или привилегированными акциями.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9.Декларация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осударственное учреждение, занимающееся обязательным социальным обеспечением.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10.Финансовая пирамида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фициальный письменный документ, содержащий цели </w:t>
            </w:r>
            <w:r w:rsidRPr="00BA61F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бизнеса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методы достижения этих целей и сроки достижения целей.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11.Пенсионный фонд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умма, указанная в процентном выражении к сумме кредита, которую платит получатель кредита за пользование им в расчёте на определённый период (месяц, квартал, год).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12.Бизнес план</w:t>
            </w:r>
          </w:p>
        </w:tc>
        <w:tc>
          <w:tcPr>
            <w:tcW w:w="0" w:type="auto"/>
          </w:tcPr>
          <w:p w:rsidR="00FE752E" w:rsidRPr="00BA61FC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1F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A6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Платеж, взимаемый государственными органами в индивидуальном обязательном и безвозмездном порядке с юридических и физических лиц для финансового обеспечения деятельности государства.</w:t>
            </w:r>
          </w:p>
        </w:tc>
      </w:tr>
    </w:tbl>
    <w:p w:rsidR="00FE752E" w:rsidRPr="009964EA" w:rsidRDefault="00FE752E" w:rsidP="00FE752E">
      <w:pPr>
        <w:ind w:firstLine="709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964E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2.Найти один правильный вариант ответа</w:t>
      </w:r>
    </w:p>
    <w:p w:rsidR="00FE752E" w:rsidRPr="00CF4293" w:rsidRDefault="00FE752E" w:rsidP="00FE752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F42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1.Инфляция:</w:t>
      </w:r>
    </w:p>
    <w:p w:rsidR="00FE752E" w:rsidRPr="00CF4293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293">
        <w:rPr>
          <w:rFonts w:ascii="Times New Roman" w:hAnsi="Times New Roman" w:cs="Times New Roman"/>
          <w:sz w:val="24"/>
          <w:szCs w:val="24"/>
          <w:shd w:val="clear" w:color="auto" w:fill="FFFFFF"/>
        </w:rPr>
        <w:t>а) снижение покупательской способности денег</w:t>
      </w:r>
    </w:p>
    <w:p w:rsidR="00FE752E" w:rsidRPr="00CF4293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293">
        <w:rPr>
          <w:rFonts w:ascii="Times New Roman" w:hAnsi="Times New Roman" w:cs="Times New Roman"/>
          <w:sz w:val="24"/>
          <w:szCs w:val="24"/>
          <w:shd w:val="clear" w:color="auto" w:fill="FFFFFF"/>
        </w:rPr>
        <w:t>б) повышение заработной платы бюджетникам</w:t>
      </w:r>
    </w:p>
    <w:p w:rsidR="00FE752E" w:rsidRPr="00CF4293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293">
        <w:rPr>
          <w:rFonts w:ascii="Times New Roman" w:hAnsi="Times New Roman" w:cs="Times New Roman"/>
          <w:sz w:val="24"/>
          <w:szCs w:val="24"/>
          <w:shd w:val="clear" w:color="auto" w:fill="FFFFFF"/>
        </w:rPr>
        <w:t>в) повышение покупательской способности денег</w:t>
      </w:r>
    </w:p>
    <w:p w:rsidR="00FE752E" w:rsidRDefault="00FE752E" w:rsidP="00FE752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E752E" w:rsidRPr="00CF4293" w:rsidRDefault="00FE752E" w:rsidP="00FE752E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hd w:val="clear" w:color="auto" w:fill="FFFFFF"/>
        </w:rPr>
      </w:pPr>
      <w:r w:rsidRPr="00CF42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Кредит, выдаваемый под залог объекта, который приобретается (земельный участок, дом, квартира), называется:</w:t>
      </w:r>
      <w:r w:rsidRPr="00CF4293">
        <w:rPr>
          <w:rFonts w:ascii="Helvetica" w:hAnsi="Helvetica" w:cs="Helvetica"/>
          <w:b/>
        </w:rPr>
        <w:br/>
      </w:r>
      <w:r w:rsidRPr="00CF4293">
        <w:rPr>
          <w:rFonts w:ascii="Times New Roman" w:hAnsi="Times New Roman" w:cs="Times New Roman"/>
          <w:shd w:val="clear" w:color="auto" w:fill="FFFFFF"/>
        </w:rPr>
        <w:t xml:space="preserve">а) ипотечный </w:t>
      </w:r>
      <w:r w:rsidRPr="00CF4293">
        <w:rPr>
          <w:rFonts w:ascii="Times New Roman" w:hAnsi="Times New Roman" w:cs="Times New Roman"/>
        </w:rPr>
        <w:br/>
      </w:r>
      <w:r w:rsidRPr="00CF4293">
        <w:rPr>
          <w:rFonts w:ascii="Times New Roman" w:hAnsi="Times New Roman" w:cs="Times New Roman"/>
          <w:shd w:val="clear" w:color="auto" w:fill="FFFFFF"/>
        </w:rPr>
        <w:t>б) потребительский</w:t>
      </w:r>
      <w:r w:rsidRPr="00CF4293">
        <w:rPr>
          <w:rFonts w:ascii="Times New Roman" w:hAnsi="Times New Roman" w:cs="Times New Roman"/>
        </w:rPr>
        <w:br/>
      </w:r>
      <w:r w:rsidRPr="00CF4293">
        <w:rPr>
          <w:rFonts w:ascii="Times New Roman" w:hAnsi="Times New Roman" w:cs="Times New Roman"/>
          <w:shd w:val="clear" w:color="auto" w:fill="FFFFFF"/>
        </w:rPr>
        <w:t>в) целевой</w:t>
      </w:r>
    </w:p>
    <w:p w:rsidR="00FE752E" w:rsidRPr="0067155C" w:rsidRDefault="00FE752E" w:rsidP="00FE752E">
      <w:pPr>
        <w:pStyle w:val="a4"/>
        <w:numPr>
          <w:ilvl w:val="0"/>
          <w:numId w:val="3"/>
        </w:numPr>
        <w:spacing w:after="0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Helvetica" w:hAnsi="Helvetica" w:cs="Helvetica"/>
          <w:color w:val="333333"/>
          <w:shd w:val="clear" w:color="auto" w:fill="FFFFFF"/>
        </w:rPr>
        <w:t> </w:t>
      </w:r>
      <w:r w:rsidRPr="0067155C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Счет до востребования с минимальной процентной ставкой, то есть текущий счет, открывается для карты</w:t>
      </w:r>
      <w:r w:rsidRPr="006715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: </w:t>
      </w:r>
      <w:r w:rsidRPr="0067155C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а) кредитной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дебетовой 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в) дебетовой с овердрафтом</w:t>
      </w:r>
    </w:p>
    <w:p w:rsidR="00FE752E" w:rsidRPr="0067155C" w:rsidRDefault="00FE752E" w:rsidP="00FE752E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15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Фондовый рынок – это место, где:</w:t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а) продаются и покупаются строительные материалы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продаются и покупаются продукты питания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продаются и покупаются ценные бумаги</w:t>
      </w:r>
    </w:p>
    <w:p w:rsidR="00FE752E" w:rsidRPr="0067155C" w:rsidRDefault="00FE752E" w:rsidP="00FE752E">
      <w:pPr>
        <w:pStyle w:val="a4"/>
        <w:numPr>
          <w:ilvl w:val="0"/>
          <w:numId w:val="3"/>
        </w:numPr>
        <w:spacing w:after="0"/>
        <w:ind w:left="426" w:firstLine="0"/>
        <w:rPr>
          <w:rFonts w:ascii="Times New Roman" w:hAnsi="Times New Roman" w:cs="Times New Roman"/>
          <w:b/>
          <w:sz w:val="24"/>
          <w:szCs w:val="24"/>
        </w:rPr>
      </w:pPr>
      <w:r w:rsidRPr="0067155C">
        <w:rPr>
          <w:rFonts w:ascii="Helvetica" w:hAnsi="Helvetica" w:cs="Helvetica"/>
          <w:b/>
          <w:color w:val="333333"/>
          <w:shd w:val="clear" w:color="auto" w:fill="FFFFFF"/>
        </w:rPr>
        <w:t> </w:t>
      </w:r>
      <w:r w:rsidRPr="006715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Биржа – это место, где:</w:t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место заключения сделок между покупателями и продавцами 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продаются и покупаются ценные бумаги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продаются и покупаются автомобили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67155C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hd w:val="clear" w:color="auto" w:fill="FFFFFF"/>
        </w:rPr>
        <w:t> </w:t>
      </w:r>
      <w:r w:rsidRPr="006715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Страховые выплаты компенсируются в случае: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а) материального ущерба 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б) морального ущерба</w:t>
      </w:r>
      <w:r w:rsidRPr="0067155C">
        <w:rPr>
          <w:rFonts w:ascii="Times New Roman" w:hAnsi="Times New Roman" w:cs="Times New Roman"/>
          <w:sz w:val="24"/>
          <w:szCs w:val="24"/>
        </w:rPr>
        <w:br/>
      </w:r>
      <w:r w:rsidRPr="0067155C">
        <w:rPr>
          <w:rFonts w:ascii="Times New Roman" w:hAnsi="Times New Roman" w:cs="Times New Roman"/>
          <w:sz w:val="24"/>
          <w:szCs w:val="24"/>
          <w:shd w:val="clear" w:color="auto" w:fill="FFFFFF"/>
        </w:rPr>
        <w:t>в) желания страхователя получить прибыль</w:t>
      </w:r>
    </w:p>
    <w:p w:rsidR="00FE752E" w:rsidRPr="00AB33C2" w:rsidRDefault="00FE752E" w:rsidP="00FE752E">
      <w:pPr>
        <w:spacing w:after="0"/>
        <w:ind w:left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</w:t>
      </w:r>
      <w:r w:rsidRPr="00AB3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Выплачиваемая нынешним пенсионерам и формируемая </w:t>
      </w:r>
      <w:proofErr w:type="gramStart"/>
      <w:r w:rsidRPr="00AB3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пенсионерам</w:t>
      </w:r>
      <w:proofErr w:type="gramEnd"/>
      <w:r w:rsidRPr="00AB3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будущим трудовая пенсия по старости, выплачиваемая государством:</w:t>
      </w:r>
      <w:r w:rsidRPr="00AB33C2">
        <w:rPr>
          <w:rFonts w:ascii="Times New Roman" w:hAnsi="Times New Roman" w:cs="Times New Roman"/>
          <w:b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добавочная 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базовая 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в) второстепенная</w:t>
      </w:r>
    </w:p>
    <w:p w:rsidR="00FE752E" w:rsidRDefault="00FE752E" w:rsidP="00FE752E">
      <w:pPr>
        <w:spacing w:after="0"/>
        <w:ind w:left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8.</w:t>
      </w:r>
      <w:r w:rsidRPr="00AB33C2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AB3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Дисконт: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а) доход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скидка 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в) надбавка</w:t>
      </w:r>
    </w:p>
    <w:p w:rsidR="00FE752E" w:rsidRDefault="00FE752E" w:rsidP="00FE752E">
      <w:pPr>
        <w:spacing w:after="0"/>
        <w:ind w:left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AB33C2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hd w:val="clear" w:color="auto" w:fill="FFFFFF"/>
        </w:rPr>
        <w:t> </w:t>
      </w:r>
      <w:r w:rsidRPr="00AB3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Векселя и облигации относятся к бумагам: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а) дарственным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б) долевым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долговым </w:t>
      </w:r>
    </w:p>
    <w:p w:rsidR="00FE752E" w:rsidRDefault="00FE752E" w:rsidP="00FE752E">
      <w:pPr>
        <w:spacing w:after="0"/>
        <w:ind w:left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AB33C2">
        <w:rPr>
          <w:rFonts w:ascii="Times New Roman" w:hAnsi="Times New Roman" w:cs="Times New Roman"/>
          <w:b/>
          <w:sz w:val="24"/>
          <w:szCs w:val="24"/>
        </w:rPr>
        <w:t>.</w:t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B3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Какую сумму получит клиент банка через 1 год, если он сделал вклад в размере 100000 рублей под 12 % годовых:</w:t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а) 101200 рублей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б) 120000 рублей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112000 рублей </w:t>
      </w:r>
    </w:p>
    <w:p w:rsidR="00FE752E" w:rsidRDefault="00FE752E" w:rsidP="00FE752E">
      <w:pPr>
        <w:spacing w:after="0"/>
        <w:ind w:left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AB33C2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AB3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каком уровне дохода на одного члена семьи в месяц нужно начинать планирование семейного бюджета: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а) от 15 000 до 30 000 рублей в месяц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>б) более 100 000 рублей в месяц</w:t>
      </w:r>
      <w:r w:rsidRPr="00AB33C2">
        <w:rPr>
          <w:rFonts w:ascii="Times New Roman" w:hAnsi="Times New Roman" w:cs="Times New Roman"/>
          <w:sz w:val="24"/>
          <w:szCs w:val="24"/>
        </w:rPr>
        <w:br/>
      </w:r>
      <w:r w:rsidRPr="00AB3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независимо от уровня дохода </w:t>
      </w:r>
    </w:p>
    <w:p w:rsidR="00FE752E" w:rsidRPr="004D05E1" w:rsidRDefault="004D05E1" w:rsidP="00FE752E">
      <w:pPr>
        <w:spacing w:after="0"/>
        <w:ind w:left="42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05E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3.Решить задачи</w:t>
      </w:r>
    </w:p>
    <w:p w:rsidR="00FE752E" w:rsidRDefault="004D05E1" w:rsidP="004D05E1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D05E1">
        <w:rPr>
          <w:rFonts w:ascii="Times New Roman" w:hAnsi="Times New Roman" w:cs="Times New Roman"/>
          <w:sz w:val="24"/>
          <w:szCs w:val="24"/>
        </w:rPr>
        <w:t>Вы - студент и получаете стипендию в размере 3000 рублей. Через три месяца у друга день рождения. Вы хотите накопить и сделать ему подарок. Ежемесячно Вы тратите на проезд 380 руб., поход в кино - 950 руб., оплату телефона - 300 руб. Выберите самый выгодный инструмент достижения вашей цели: А. Открыть пополняемый депозит без капитализации процентов под 10% годовых. Б. Открыть пополняемый депозит с ежемесячной капитализацией процентов под 9,5% годовых.</w:t>
      </w:r>
    </w:p>
    <w:p w:rsidR="004D05E1" w:rsidRDefault="004D05E1" w:rsidP="004D05E1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D05E1" w:rsidRPr="004D05E1" w:rsidRDefault="004D05E1" w:rsidP="004D05E1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5E1">
        <w:rPr>
          <w:rFonts w:ascii="Times New Roman" w:hAnsi="Times New Roman" w:cs="Times New Roman"/>
          <w:sz w:val="24"/>
          <w:szCs w:val="24"/>
        </w:rPr>
        <w:t xml:space="preserve">2. Определите месячные расходы семьи на отопление квартиры, содержание и ремонт жилых помещений, капитальный ремонт, </w:t>
      </w:r>
      <w:proofErr w:type="spellStart"/>
      <w:r w:rsidRPr="004D05E1">
        <w:rPr>
          <w:rFonts w:ascii="Times New Roman" w:hAnsi="Times New Roman" w:cs="Times New Roman"/>
          <w:sz w:val="24"/>
          <w:szCs w:val="24"/>
        </w:rPr>
        <w:t>домофон</w:t>
      </w:r>
      <w:proofErr w:type="spellEnd"/>
      <w:r w:rsidRPr="004D05E1">
        <w:rPr>
          <w:rFonts w:ascii="Times New Roman" w:hAnsi="Times New Roman" w:cs="Times New Roman"/>
          <w:sz w:val="24"/>
          <w:szCs w:val="24"/>
        </w:rPr>
        <w:t>, интернет и телевидение, вывоз мусора, уборку лестничной клетки в подъезде. Если площадь квартиры составляет 58,2 м2, количество потребленной тепловой энергии - 0,82777 Гкал, тариф на отопление - 1564,00 рублей/Гкал, тариф за содержание и ремонт жилплощади - 13,00 руб./м2, тариф за вывоз ТБО (мусора) - 1,52 руб./м2, взнос за капремонт - 5,90 руб./м</w:t>
      </w:r>
      <w:proofErr w:type="gramStart"/>
      <w:r w:rsidRPr="004D05E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D05E1">
        <w:rPr>
          <w:rFonts w:ascii="Times New Roman" w:hAnsi="Times New Roman" w:cs="Times New Roman"/>
          <w:sz w:val="24"/>
          <w:szCs w:val="24"/>
        </w:rPr>
        <w:t xml:space="preserve"> ежемесячная плата за </w:t>
      </w:r>
      <w:proofErr w:type="spellStart"/>
      <w:r w:rsidRPr="004D05E1">
        <w:rPr>
          <w:rFonts w:ascii="Times New Roman" w:hAnsi="Times New Roman" w:cs="Times New Roman"/>
          <w:sz w:val="24"/>
          <w:szCs w:val="24"/>
        </w:rPr>
        <w:t>домофон</w:t>
      </w:r>
      <w:proofErr w:type="spellEnd"/>
      <w:r w:rsidRPr="004D05E1">
        <w:rPr>
          <w:rFonts w:ascii="Times New Roman" w:hAnsi="Times New Roman" w:cs="Times New Roman"/>
          <w:sz w:val="24"/>
          <w:szCs w:val="24"/>
        </w:rPr>
        <w:t xml:space="preserve"> - 48 рублей, стоимость интернета - 350 рублей в месяц, стоимость телевидения - 215 рублей в месяц, уборка лестничной площадки в подъезде - 120 рублей с квартиры в месяц.</w:t>
      </w:r>
    </w:p>
    <w:p w:rsidR="00FE752E" w:rsidRDefault="00FE752E" w:rsidP="004D05E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52E" w:rsidRDefault="00FE752E" w:rsidP="00FE75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</w:t>
      </w:r>
    </w:p>
    <w:p w:rsidR="00FE752E" w:rsidRDefault="00FE752E" w:rsidP="00FE75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FE752E" w:rsidRDefault="00FE752E" w:rsidP="00FE752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Style w:val="a3"/>
        <w:tblW w:w="0" w:type="auto"/>
        <w:tblInd w:w="534" w:type="dxa"/>
        <w:tblLook w:val="04A0"/>
      </w:tblPr>
      <w:tblGrid>
        <w:gridCol w:w="494"/>
        <w:gridCol w:w="789"/>
        <w:gridCol w:w="788"/>
        <w:gridCol w:w="788"/>
        <w:gridCol w:w="787"/>
        <w:gridCol w:w="789"/>
        <w:gridCol w:w="791"/>
        <w:gridCol w:w="789"/>
        <w:gridCol w:w="789"/>
        <w:gridCol w:w="791"/>
        <w:gridCol w:w="791"/>
        <w:gridCol w:w="791"/>
      </w:tblGrid>
      <w:tr w:rsidR="00FE752E" w:rsidTr="0071785F">
        <w:tc>
          <w:tcPr>
            <w:tcW w:w="263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E752E" w:rsidTr="0071785F">
        <w:tc>
          <w:tcPr>
            <w:tcW w:w="263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</w:tr>
    </w:tbl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</w:p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1.а                                 8б</w:t>
      </w:r>
    </w:p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2.а                                 9в</w:t>
      </w:r>
    </w:p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3.б                                10в</w:t>
      </w:r>
    </w:p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4.в                                11в</w:t>
      </w:r>
    </w:p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5а</w:t>
      </w:r>
    </w:p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6а</w:t>
      </w:r>
    </w:p>
    <w:p w:rsidR="00FE752E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7б</w:t>
      </w:r>
    </w:p>
    <w:p w:rsidR="002C0243" w:rsidRDefault="002C0243" w:rsidP="002C024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Ф.И.О.______________________________________________________________________</w:t>
      </w:r>
    </w:p>
    <w:p w:rsidR="002C0243" w:rsidRDefault="002C0243" w:rsidP="002C024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Группа_____________________________________</w:t>
      </w:r>
    </w:p>
    <w:p w:rsidR="002C0243" w:rsidRDefault="002C0243" w:rsidP="00FE752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52E" w:rsidRPr="00683146" w:rsidRDefault="00FE752E" w:rsidP="00FE75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ТЕСТОВОЕ ЗАДАНИЕ</w:t>
      </w:r>
    </w:p>
    <w:p w:rsidR="00FE752E" w:rsidRPr="00072357" w:rsidRDefault="00FE752E" w:rsidP="00FE752E">
      <w:pPr>
        <w:pStyle w:val="a4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57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FE752E" w:rsidRPr="00072357" w:rsidRDefault="00FE752E" w:rsidP="00FE752E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357"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</w:t>
      </w:r>
    </w:p>
    <w:tbl>
      <w:tblPr>
        <w:tblStyle w:val="a3"/>
        <w:tblW w:w="0" w:type="auto"/>
        <w:tblLook w:val="04A0"/>
      </w:tblPr>
      <w:tblGrid>
        <w:gridCol w:w="1652"/>
        <w:gridCol w:w="8059"/>
      </w:tblGrid>
      <w:tr w:rsidR="00FE752E" w:rsidTr="0071785F">
        <w:tc>
          <w:tcPr>
            <w:tcW w:w="0" w:type="auto"/>
          </w:tcPr>
          <w:p w:rsidR="00FE752E" w:rsidRPr="00232B64" w:rsidRDefault="00FE752E" w:rsidP="0071785F">
            <w:pPr>
              <w:pStyle w:val="a4"/>
              <w:numPr>
                <w:ilvl w:val="0"/>
                <w:numId w:val="6"/>
              </w:numPr>
              <w:ind w:left="0" w:hanging="57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1.Кредитная организация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 Ценная бумага, являющаяся титулом собственности на часть имущества компании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2.Налог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инансовая юридическая компания, которая организует и контролирует сделки по покупке и продаже ценных бумаг (акций, облигаций) и производных финансовых инструментов (фьючерсов, опционов). 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3.Акция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</w:t>
            </w:r>
            <w:r w:rsidRPr="00CF2AE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осударственное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F2AE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учреждение,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F2AE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занимающееся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F2AE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обязательным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F2AE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социальным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F2AE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обеспечением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4.Фондовая биржа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нвестиционные системы, при которых вкладчики получают доходы только за счет взносов от новых участников.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Личный капитал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еньги в обращении конкретного государства, которые определяют стоимость товаров и услуг</w:t>
            </w:r>
          </w:p>
        </w:tc>
      </w:tr>
      <w:tr w:rsidR="00FE752E" w:rsidTr="0071785F">
        <w:tc>
          <w:tcPr>
            <w:tcW w:w="0" w:type="auto"/>
          </w:tcPr>
          <w:p w:rsidR="00FE752E" w:rsidRPr="00232B64" w:rsidRDefault="00FE752E" w:rsidP="0071785F">
            <w:pPr>
              <w:pStyle w:val="a4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6.Депозит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овокупность активов, принадлежащих конкретному физическому лицу и используемых для получения дохода этим лицом.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7.Пенсионный фонд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</w:t>
            </w: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азмещение денежных средств на банковском счете за определенный установленный доход в виде процентной ставки.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8.Страхование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ид отношений по защите имущественных интересов физических и юридических лиц при наступлении определенных событий (страховых случаев).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9.Юридическое лицо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окумент на этапе открытия своей собственной клиники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10.Бизнес план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2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рганизация, которая имеет обособленное имущество и отвечает им по своим обязательствам, может от своего имени приобретать и осуществлять гражданские права и нести гражданские обязанности, выступать от своего имени </w:t>
            </w:r>
            <w:proofErr w:type="gramStart"/>
            <w:r w:rsidRPr="00CF2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CF2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разрешение споров в суде.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11.Финансовая пирамида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юридическое лицо, которое для извлечения прибыли как основной цели своей деятельности на основании специального разрешения (лицензии) Центрального банка Российской Федерации (Банка России) имеет право 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осуществлять банковские операции, предусмотренные настоящим Федеральным законом. </w:t>
            </w:r>
          </w:p>
        </w:tc>
      </w:tr>
      <w:tr w:rsidR="00FE752E" w:rsidTr="0071785F">
        <w:tc>
          <w:tcPr>
            <w:tcW w:w="0" w:type="auto"/>
          </w:tcPr>
          <w:p w:rsidR="00FE752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12.Валюта</w:t>
            </w:r>
          </w:p>
        </w:tc>
        <w:tc>
          <w:tcPr>
            <w:tcW w:w="0" w:type="auto"/>
          </w:tcPr>
          <w:p w:rsidR="00FE752E" w:rsidRPr="00CF2AEE" w:rsidRDefault="00FE752E" w:rsidP="007178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AE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F2A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Платеж, взимаемый государственными органами в индивидуальном обязательном и безвозмездном порядке с юридических и физических лиц для финансового обеспечения деятельности государства.</w:t>
            </w:r>
          </w:p>
        </w:tc>
      </w:tr>
    </w:tbl>
    <w:p w:rsidR="00FE752E" w:rsidRPr="00CF2AEE" w:rsidRDefault="00FE752E" w:rsidP="00FE752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2.Найти один правильный вариант ответа</w:t>
      </w:r>
    </w:p>
    <w:p w:rsidR="00FE752E" w:rsidRDefault="00FE752E" w:rsidP="00FE752E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F2AEE">
        <w:rPr>
          <w:rFonts w:ascii="Times New Roman" w:hAnsi="Times New Roman" w:cs="Times New Roman"/>
          <w:b/>
          <w:sz w:val="24"/>
          <w:szCs w:val="24"/>
        </w:rPr>
        <w:t>.</w:t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Векселя и облигации относятся к бумагам: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дарственным 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долговым 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в) долевым</w:t>
      </w:r>
    </w:p>
    <w:p w:rsidR="00FE752E" w:rsidRDefault="00FE752E" w:rsidP="00FE752E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 Сумма, которую банк берет за свои услуги по выдаче кредита и его обслуживанию, называется:</w:t>
      </w:r>
      <w:r w:rsidRPr="00CF2A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а) ремиссия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комиссия 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процент</w:t>
      </w:r>
    </w:p>
    <w:p w:rsidR="00FE752E" w:rsidRDefault="00FE752E" w:rsidP="00FE752E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 Вчера курс евро составлял 85,6 рубля, а сегодня – 86,1 рублей. Как изменился курс рубля по отношению к евро:</w:t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а)</w:t>
      </w:r>
      <w:r w:rsidRPr="00CF2AEE">
        <w:rPr>
          <w:rFonts w:ascii="Times New Roman" w:hAnsi="Times New Roman" w:cs="Times New Roman"/>
          <w:sz w:val="24"/>
          <w:szCs w:val="24"/>
        </w:rPr>
        <w:t xml:space="preserve"> </w:t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уменьшился 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б) увеличился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в) не изменился</w:t>
      </w:r>
    </w:p>
    <w:p w:rsidR="00FE752E" w:rsidRDefault="00FE752E" w:rsidP="00FE752E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 Процент, который начисляется на первоначальную сумму депозита в банке, называется: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простой 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б) средний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в) сложный</w:t>
      </w:r>
    </w:p>
    <w:p w:rsidR="00FE752E" w:rsidRDefault="00FE752E" w:rsidP="00FE752E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5. Выплачиваемая нынешним пенсионерам и формируемая </w:t>
      </w:r>
      <w:proofErr w:type="gramStart"/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пенсионерам</w:t>
      </w:r>
      <w:proofErr w:type="gramEnd"/>
      <w:r w:rsidRPr="00CF2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будущим трудовая пенсия по старости, выплачиваемая государством</w:t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а) основная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proofErr w:type="spellStart"/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>единоразовая</w:t>
      </w:r>
      <w:proofErr w:type="spellEnd"/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2AEE">
        <w:rPr>
          <w:rFonts w:ascii="Times New Roman" w:hAnsi="Times New Roman" w:cs="Times New Roman"/>
          <w:sz w:val="24"/>
          <w:szCs w:val="24"/>
        </w:rPr>
        <w:br/>
      </w:r>
      <w:r w:rsidRPr="00CF2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страховая </w:t>
      </w:r>
    </w:p>
    <w:p w:rsidR="00FE752E" w:rsidRDefault="00FE752E" w:rsidP="00FE752E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23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6. Страховые выплаты компенсируются в случае: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материального ущерба 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б) морального ущерба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в) желания страхователя получить прибыль</w:t>
      </w:r>
    </w:p>
    <w:p w:rsidR="00FE752E" w:rsidRDefault="00FE752E" w:rsidP="00FE752E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23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Биржа – это место, где:</w:t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а) продаются и покупаются автомобили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место заключения сделок между покупателями и продавцами 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продаются и покупаются ценные бумаги</w:t>
      </w:r>
    </w:p>
    <w:p w:rsidR="00FE752E" w:rsidRDefault="00FE752E" w:rsidP="00FE752E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23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8. Фондовый рынок – это место, где:</w:t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продаются и покупаются ценные бумаги 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б) продаются и покупаются строительные материалы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продаются и покупаются продукты питания</w:t>
      </w:r>
    </w:p>
    <w:p w:rsidR="00FE752E" w:rsidRDefault="00FE752E" w:rsidP="00FE752E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23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9. Счет до востребования с минимальной процентной ставкой, то есть текущий счет, открывается для карты: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а) кредитной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б) дебетовой с овердрафтом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дебетовой </w:t>
      </w:r>
    </w:p>
    <w:p w:rsidR="00FE752E" w:rsidRPr="00072357" w:rsidRDefault="00FE752E" w:rsidP="00FE752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235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 Какую сумму получит клиент банка через 1 год, если он сделал вклад в размере 100000 рублей под 12 % годовых:</w:t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а) 101200 рублей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>б) 120000 рублей</w:t>
      </w:r>
      <w:r w:rsidRPr="00072357">
        <w:rPr>
          <w:rFonts w:ascii="Times New Roman" w:hAnsi="Times New Roman" w:cs="Times New Roman"/>
          <w:sz w:val="24"/>
          <w:szCs w:val="24"/>
        </w:rPr>
        <w:br/>
      </w:r>
      <w:r w:rsidRPr="000723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112000 рублей </w:t>
      </w:r>
    </w:p>
    <w:p w:rsidR="00FE752E" w:rsidRDefault="00FE752E" w:rsidP="00FE752E">
      <w:pPr>
        <w:spacing w:after="0"/>
        <w:ind w:firstLine="709"/>
        <w:rPr>
          <w:rFonts w:ascii="Times New Roman" w:hAnsi="Times New Roman" w:cs="Times New Roman"/>
          <w:shd w:val="clear" w:color="auto" w:fill="FFFFFF"/>
        </w:rPr>
      </w:pPr>
      <w:r w:rsidRPr="00072357">
        <w:rPr>
          <w:rFonts w:ascii="Times New Roman" w:hAnsi="Times New Roman" w:cs="Times New Roman"/>
          <w:b/>
          <w:sz w:val="28"/>
          <w:szCs w:val="28"/>
        </w:rPr>
        <w:t>11</w:t>
      </w:r>
      <w:r w:rsidRPr="00072357">
        <w:rPr>
          <w:rFonts w:ascii="Helvetica" w:hAnsi="Helvetica" w:cs="Helvetica"/>
          <w:b/>
          <w:color w:val="333333"/>
          <w:shd w:val="clear" w:color="auto" w:fill="FFFFFF"/>
        </w:rPr>
        <w:t xml:space="preserve"> </w:t>
      </w:r>
      <w:r w:rsidRPr="00072357">
        <w:rPr>
          <w:rFonts w:ascii="Times New Roman" w:hAnsi="Times New Roman" w:cs="Times New Roman"/>
          <w:b/>
          <w:shd w:val="clear" w:color="auto" w:fill="FFFFFF"/>
        </w:rPr>
        <w:t>Сколько денежных средств потребуется для ремонта помещения площадью 60 кв</w:t>
      </w:r>
      <w:proofErr w:type="gramStart"/>
      <w:r w:rsidRPr="00072357">
        <w:rPr>
          <w:rFonts w:ascii="Times New Roman" w:hAnsi="Times New Roman" w:cs="Times New Roman"/>
          <w:b/>
          <w:shd w:val="clear" w:color="auto" w:fill="FFFFFF"/>
        </w:rPr>
        <w:t>.м</w:t>
      </w:r>
      <w:proofErr w:type="gramEnd"/>
      <w:r w:rsidRPr="00072357">
        <w:rPr>
          <w:rFonts w:ascii="Times New Roman" w:hAnsi="Times New Roman" w:cs="Times New Roman"/>
          <w:b/>
          <w:shd w:val="clear" w:color="auto" w:fill="FFFFFF"/>
        </w:rPr>
        <w:t>, если на аналогичное помещение площадью 20 кв.м. потребовалось 35000 рублей</w:t>
      </w:r>
      <w:r w:rsidRPr="00072357">
        <w:rPr>
          <w:rFonts w:ascii="Times New Roman" w:hAnsi="Times New Roman" w:cs="Times New Roman"/>
          <w:shd w:val="clear" w:color="auto" w:fill="FFFFFF"/>
        </w:rPr>
        <w:t>:</w:t>
      </w:r>
      <w:r w:rsidRPr="00072357">
        <w:rPr>
          <w:rFonts w:ascii="Times New Roman" w:hAnsi="Times New Roman" w:cs="Times New Roman"/>
        </w:rPr>
        <w:br/>
      </w:r>
      <w:r w:rsidRPr="00072357">
        <w:rPr>
          <w:rFonts w:ascii="Times New Roman" w:hAnsi="Times New Roman" w:cs="Times New Roman"/>
          <w:shd w:val="clear" w:color="auto" w:fill="FFFFFF"/>
        </w:rPr>
        <w:t xml:space="preserve">а) 105000 рублей </w:t>
      </w:r>
      <w:r w:rsidRPr="00072357">
        <w:rPr>
          <w:rFonts w:ascii="Times New Roman" w:hAnsi="Times New Roman" w:cs="Times New Roman"/>
        </w:rPr>
        <w:br/>
      </w:r>
      <w:r w:rsidRPr="00072357">
        <w:rPr>
          <w:rFonts w:ascii="Times New Roman" w:hAnsi="Times New Roman" w:cs="Times New Roman"/>
          <w:shd w:val="clear" w:color="auto" w:fill="FFFFFF"/>
        </w:rPr>
        <w:t>б) 70000 рублей</w:t>
      </w:r>
      <w:r w:rsidRPr="00072357">
        <w:rPr>
          <w:rFonts w:ascii="Times New Roman" w:hAnsi="Times New Roman" w:cs="Times New Roman"/>
        </w:rPr>
        <w:br/>
      </w:r>
      <w:r w:rsidRPr="00072357">
        <w:rPr>
          <w:rFonts w:ascii="Times New Roman" w:hAnsi="Times New Roman" w:cs="Times New Roman"/>
          <w:shd w:val="clear" w:color="auto" w:fill="FFFFFF"/>
        </w:rPr>
        <w:t>в) 180000 рублей</w:t>
      </w:r>
    </w:p>
    <w:p w:rsidR="004D05E1" w:rsidRDefault="004D05E1" w:rsidP="00FE752E">
      <w:pPr>
        <w:spacing w:after="0"/>
        <w:ind w:firstLine="709"/>
        <w:rPr>
          <w:rFonts w:ascii="Times New Roman" w:hAnsi="Times New Roman" w:cs="Times New Roman"/>
          <w:shd w:val="clear" w:color="auto" w:fill="FFFFFF"/>
        </w:rPr>
      </w:pPr>
    </w:p>
    <w:p w:rsidR="004D05E1" w:rsidRPr="004D05E1" w:rsidRDefault="004D05E1" w:rsidP="004D05E1">
      <w:pPr>
        <w:spacing w:after="0"/>
        <w:ind w:left="42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05E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3.Решить задачи</w:t>
      </w:r>
    </w:p>
    <w:p w:rsidR="004D05E1" w:rsidRDefault="004D05E1" w:rsidP="004D05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61E9B">
        <w:rPr>
          <w:rFonts w:ascii="Times New Roman" w:hAnsi="Times New Roman" w:cs="Times New Roman"/>
          <w:sz w:val="24"/>
          <w:szCs w:val="24"/>
        </w:rPr>
        <w:t xml:space="preserve">. </w:t>
      </w:r>
      <w:r w:rsidR="00C61E9B" w:rsidRPr="00C61E9B">
        <w:rPr>
          <w:rFonts w:ascii="Times New Roman" w:hAnsi="Times New Roman" w:cs="Times New Roman"/>
          <w:sz w:val="24"/>
          <w:szCs w:val="24"/>
        </w:rPr>
        <w:t xml:space="preserve">Заполните таблицу месячного бюджета семьи и рассчитайте семейные накопления. </w:t>
      </w:r>
      <w:proofErr w:type="gramStart"/>
      <w:r w:rsidR="00C61E9B" w:rsidRPr="00C61E9B">
        <w:rPr>
          <w:rFonts w:ascii="Times New Roman" w:hAnsi="Times New Roman" w:cs="Times New Roman"/>
          <w:sz w:val="24"/>
          <w:szCs w:val="24"/>
        </w:rPr>
        <w:t>Если месячные доходы и расходы семьи следующие: начисленная зарплата отца - главы семьи составляет 57000 рублей; начисленная зарплата матери - 42000 рублей; начисленная зарплата старшего сына - 28000 рублей; коммунальные платежи - 9700 рублей; на обеды во время работы семья тратит 15800 рублей; питание дома - 24300 рублей; расходы на одежду, обувь - 9300 рублей; проезд в общественном транспорте - 3900 рублей;</w:t>
      </w:r>
      <w:proofErr w:type="gramEnd"/>
      <w:r w:rsidR="00C61E9B" w:rsidRPr="00C61E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1E9B" w:rsidRPr="00C61E9B">
        <w:rPr>
          <w:rFonts w:ascii="Times New Roman" w:hAnsi="Times New Roman" w:cs="Times New Roman"/>
          <w:sz w:val="24"/>
          <w:szCs w:val="24"/>
        </w:rPr>
        <w:t>бытовые расходы составляют 7100 рублей, развлечения, отдых - 14200 рублей; эксплуатация автомобиля - 9900 рублей, ежемесячные платежи по кредиту за мебель - 5500 рублей, ежемесячный перевод бабушке - пенсионерке живущей в другом городе - 7500 рублей, прочие расходы - 2200 рублей.</w:t>
      </w:r>
      <w:proofErr w:type="gramEnd"/>
    </w:p>
    <w:p w:rsidR="002C0243" w:rsidRPr="00C61E9B" w:rsidRDefault="002C0243" w:rsidP="004D05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E752E" w:rsidRDefault="004D05E1" w:rsidP="00FE752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61E9B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Pr="00C61E9B">
        <w:rPr>
          <w:rFonts w:ascii="Times New Roman" w:hAnsi="Times New Roman" w:cs="Times New Roman"/>
          <w:sz w:val="24"/>
          <w:szCs w:val="24"/>
        </w:rPr>
        <w:t xml:space="preserve"> </w:t>
      </w:r>
      <w:r w:rsidR="00C61E9B" w:rsidRPr="00C61E9B">
        <w:rPr>
          <w:rFonts w:ascii="Times New Roman" w:hAnsi="Times New Roman" w:cs="Times New Roman"/>
          <w:sz w:val="24"/>
          <w:szCs w:val="24"/>
        </w:rPr>
        <w:t xml:space="preserve">Инвестор открыл банковский депозит под 8% годовых с ежегодной </w:t>
      </w:r>
      <w:r w:rsidR="00C61E9B">
        <w:rPr>
          <w:rFonts w:ascii="Times New Roman" w:hAnsi="Times New Roman" w:cs="Times New Roman"/>
          <w:sz w:val="24"/>
          <w:szCs w:val="24"/>
        </w:rPr>
        <w:t>к</w:t>
      </w:r>
      <w:r w:rsidR="00C61E9B" w:rsidRPr="00C61E9B">
        <w:rPr>
          <w:rFonts w:ascii="Times New Roman" w:hAnsi="Times New Roman" w:cs="Times New Roman"/>
          <w:sz w:val="24"/>
          <w:szCs w:val="24"/>
        </w:rPr>
        <w:t xml:space="preserve">апитализацией с первоначальной суммой вклада 1 000 </w:t>
      </w:r>
      <w:proofErr w:type="spellStart"/>
      <w:r w:rsidR="00C61E9B" w:rsidRPr="00C61E9B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C61E9B" w:rsidRPr="00C61E9B">
        <w:rPr>
          <w:rFonts w:ascii="Times New Roman" w:hAnsi="Times New Roman" w:cs="Times New Roman"/>
          <w:sz w:val="24"/>
          <w:szCs w:val="24"/>
        </w:rPr>
        <w:t xml:space="preserve"> рублей и ежегодно, начиная с момента открытия, пополнял его на 200 000 рублей. Он планирует закрыть депозит, когда сумма, находящаяся на нем, превысит 2 000 </w:t>
      </w:r>
      <w:proofErr w:type="spellStart"/>
      <w:r w:rsidR="00C61E9B" w:rsidRPr="00C61E9B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C61E9B" w:rsidRPr="00C61E9B">
        <w:rPr>
          <w:rFonts w:ascii="Times New Roman" w:hAnsi="Times New Roman" w:cs="Times New Roman"/>
          <w:sz w:val="24"/>
          <w:szCs w:val="24"/>
        </w:rPr>
        <w:t xml:space="preserve"> рублей,  необходимых ему для покупки квартиры. На какой срок должен быть размещен депозит?</w:t>
      </w:r>
    </w:p>
    <w:p w:rsidR="002C0243" w:rsidRPr="00C61E9B" w:rsidRDefault="002C0243" w:rsidP="00FE752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E752E" w:rsidRDefault="00FE752E" w:rsidP="00FE75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</w:t>
      </w:r>
    </w:p>
    <w:p w:rsidR="00FE752E" w:rsidRDefault="00FE752E" w:rsidP="00FE75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E752E" w:rsidRDefault="00FE752E" w:rsidP="00FE752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Style w:val="a3"/>
        <w:tblW w:w="0" w:type="auto"/>
        <w:tblInd w:w="534" w:type="dxa"/>
        <w:tblLook w:val="04A0"/>
      </w:tblPr>
      <w:tblGrid>
        <w:gridCol w:w="481"/>
        <w:gridCol w:w="790"/>
        <w:gridCol w:w="790"/>
        <w:gridCol w:w="789"/>
        <w:gridCol w:w="789"/>
        <w:gridCol w:w="792"/>
        <w:gridCol w:w="790"/>
        <w:gridCol w:w="789"/>
        <w:gridCol w:w="791"/>
        <w:gridCol w:w="792"/>
        <w:gridCol w:w="792"/>
        <w:gridCol w:w="792"/>
      </w:tblGrid>
      <w:tr w:rsidR="00FE752E" w:rsidTr="0071785F">
        <w:tc>
          <w:tcPr>
            <w:tcW w:w="263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E752E" w:rsidTr="0071785F">
        <w:tc>
          <w:tcPr>
            <w:tcW w:w="263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97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98" w:type="dxa"/>
          </w:tcPr>
          <w:p w:rsidR="00FE752E" w:rsidRDefault="00FE752E" w:rsidP="00717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</w:tbl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2.</w:t>
      </w:r>
    </w:p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1.б                                8а</w:t>
      </w:r>
    </w:p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2.б                                 9в</w:t>
      </w:r>
    </w:p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3. а                               10в</w:t>
      </w:r>
    </w:p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lastRenderedPageBreak/>
        <w:t>4.  а                             11а</w:t>
      </w:r>
    </w:p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5в</w:t>
      </w:r>
    </w:p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6а</w:t>
      </w:r>
    </w:p>
    <w:p w:rsidR="00FE752E" w:rsidRPr="008816F5" w:rsidRDefault="00FE752E" w:rsidP="00FE7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F5">
        <w:rPr>
          <w:rFonts w:ascii="Times New Roman" w:hAnsi="Times New Roman" w:cs="Times New Roman"/>
          <w:sz w:val="28"/>
          <w:szCs w:val="28"/>
        </w:rPr>
        <w:t>7б</w:t>
      </w:r>
    </w:p>
    <w:p w:rsidR="007A45CA" w:rsidRDefault="007A45CA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752E" w:rsidRDefault="00FE752E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752E" w:rsidRPr="00886D66" w:rsidRDefault="00FE752E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A90175" w:rsidRDefault="00A90175" w:rsidP="00A90175">
      <w:pPr>
        <w:shd w:val="clear" w:color="auto" w:fill="FFFFFF"/>
        <w:spacing w:before="100" w:beforeAutospacing="1" w:after="0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Осуществленный процесс, содержащий следующее: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48" w:type="dxa"/>
        <w:tblCellSpacing w:w="0" w:type="dxa"/>
        <w:tblInd w:w="-4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5103"/>
        <w:gridCol w:w="1417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C60B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</w:t>
            </w:r>
            <w:r w:rsidR="00C60BCF"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6EE1" w:rsidRDefault="005D6EE1" w:rsidP="005D6EE1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ПК3.2</w:t>
            </w:r>
            <w:proofErr w:type="gramStart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А</w:t>
            </w:r>
            <w:proofErr w:type="gramEnd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нализировать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результаты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персонала участка,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планировать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организовывать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мероприятия,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направленные 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повышение</w:t>
            </w:r>
            <w:r w:rsidR="00B75028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производительности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труда за счет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устранения всех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видов потерь</w:t>
            </w:r>
          </w:p>
          <w:p w:rsidR="005D6EE1" w:rsidRPr="00886D66" w:rsidRDefault="005D6EE1" w:rsidP="002C024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истематизирует  и анализирует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первичные статистические данные с использованием различных статистических методов</w:t>
            </w:r>
            <w:r w:rsidR="005D6EE1">
              <w:rPr>
                <w:rFonts w:ascii="Times New Roman" w:hAnsi="Times New Roman" w:cs="Times New Roman"/>
                <w:sz w:val="24"/>
                <w:szCs w:val="24"/>
              </w:rPr>
              <w:t xml:space="preserve"> расчета экономических пок</w:t>
            </w:r>
            <w:r w:rsidR="00C0119F">
              <w:rPr>
                <w:rFonts w:ascii="Times New Roman" w:hAnsi="Times New Roman" w:cs="Times New Roman"/>
                <w:sz w:val="24"/>
                <w:szCs w:val="24"/>
              </w:rPr>
              <w:t>азателей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Планирует, организовывает и проводит 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картиро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потоков создания ценности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19F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эффективные методы для снижения различных видов </w:t>
            </w:r>
            <w:r w:rsidR="005D6EE1">
              <w:rPr>
                <w:rFonts w:ascii="Times New Roman" w:hAnsi="Times New Roman" w:cs="Times New Roman"/>
                <w:sz w:val="24"/>
                <w:szCs w:val="24"/>
              </w:rPr>
              <w:t>издержек производства</w:t>
            </w:r>
          </w:p>
          <w:p w:rsidR="0063406A" w:rsidRPr="00EB1E0F" w:rsidRDefault="0063406A" w:rsidP="0063406A">
            <w:pPr>
              <w:shd w:val="clear" w:color="auto" w:fill="FFFFFF"/>
              <w:spacing w:after="0" w:line="240" w:lineRule="auto"/>
              <w:jc w:val="both"/>
              <w:rPr>
                <w:rFonts w:ascii="Helvetica" w:eastAsia="Times New Roman" w:hAnsi="Helvetica" w:cs="Helvetica"/>
                <w:sz w:val="23"/>
                <w:szCs w:val="23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(письменный) опрос.</w:t>
            </w:r>
          </w:p>
          <w:p w:rsidR="00A90175" w:rsidRPr="00886D66" w:rsidRDefault="0063406A" w:rsidP="0063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</w:tc>
      </w:tr>
    </w:tbl>
    <w:p w:rsidR="00A90175" w:rsidRPr="00886D66" w:rsidRDefault="00A90175" w:rsidP="00A90175">
      <w:pPr>
        <w:shd w:val="clear" w:color="auto" w:fill="FFFFFF"/>
        <w:spacing w:before="100" w:beforeAutospacing="1" w:after="0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Формы и методы контроля и оценки результатов обучения должны позволять проверять у студентов не только </w:t>
      </w: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7" w:type="dxa"/>
        <w:tblCellSpacing w:w="0" w:type="dxa"/>
        <w:tblInd w:w="-28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3467"/>
        <w:gridCol w:w="2912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63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02.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современные 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поиска, анализа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интерпретации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информации,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информационные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технологии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выполнения задач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</w:p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взаимодействовать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р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аботать в коллективе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команде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Осуществлять устную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письменную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коммуникацию на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языке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Российской Федерации с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учетом особенностей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социального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культурного контекста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Содействовать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сохранению окружающей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среды,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ресурсосбережению,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применять знания об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изменении климата,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принципы бережливого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производства, 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действовать 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чрезвычайных ситуациях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08.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 культуры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сохранения и укрепления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здоровья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 w:hint="eastAsia"/>
                <w:color w:val="1A1A1A"/>
                <w:sz w:val="23"/>
                <w:szCs w:val="23"/>
                <w:lang w:eastAsia="ru-RU"/>
              </w:rPr>
              <w:t>П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оддержания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необходимого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уровня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подготовленности</w:t>
            </w:r>
          </w:p>
          <w:p w:rsidR="00A90175" w:rsidRPr="00886D66" w:rsidRDefault="00C60BCF" w:rsidP="00C60B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</w:t>
            </w:r>
            <w:r w:rsidR="00A90175" w:rsidRPr="009231B5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Пользоваться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документацией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lastRenderedPageBreak/>
              <w:t>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иностранном языках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состояние финансовых рынков, используя различные источники информации; </w:t>
            </w:r>
          </w:p>
          <w:p w:rsidR="002C0243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>- применять теоретические знания по финансовой грамотности для практической деятельности и повседневной жизни;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 </w:t>
            </w:r>
          </w:p>
          <w:p w:rsidR="002C0243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  </w:t>
            </w:r>
          </w:p>
          <w:p w:rsidR="002C0243" w:rsidRPr="002C0243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 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влияние инфляции на доходность финансовых активов; </w:t>
            </w:r>
          </w:p>
          <w:p w:rsidR="002C0243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влияние факторов, воздействующих на валютный курс; 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полученные теоретические и практические знания для определения экономически рационального поведения; 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</w:t>
            </w:r>
            <w:proofErr w:type="spellStart"/>
            <w:r w:rsidRPr="003702A1">
              <w:rPr>
                <w:rFonts w:ascii="Times New Roman" w:hAnsi="Times New Roman" w:cs="Times New Roman"/>
                <w:sz w:val="24"/>
                <w:szCs w:val="24"/>
              </w:rPr>
              <w:t>банкингом</w:t>
            </w:r>
            <w:proofErr w:type="spellEnd"/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02A1">
              <w:rPr>
                <w:rFonts w:ascii="Times New Roman" w:hAnsi="Times New Roman" w:cs="Times New Roman"/>
                <w:sz w:val="24"/>
                <w:szCs w:val="24"/>
              </w:rPr>
              <w:t>онлайн-банкингом</w:t>
            </w:r>
            <w:proofErr w:type="spellEnd"/>
            <w:r w:rsidRPr="003702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 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кредита;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</w:t>
            </w:r>
            <w:r w:rsidRPr="00370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декларацию;</w:t>
            </w:r>
          </w:p>
          <w:p w:rsidR="002C0243" w:rsidRPr="003702A1" w:rsidRDefault="002C0243" w:rsidP="002C0243">
            <w:pPr>
              <w:pStyle w:val="a4"/>
              <w:widowControl w:val="0"/>
              <w:tabs>
                <w:tab w:val="left" w:pos="1134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A1">
              <w:rPr>
                <w:rFonts w:ascii="Times New Roman" w:hAnsi="Times New Roman" w:cs="Times New Roman"/>
                <w:sz w:val="24"/>
                <w:szCs w:val="24"/>
              </w:rPr>
              <w:t>- оценивать и принимать ответственность за рациональные решения и их возможные последствия для себя, своего окружения и общества в целом.</w:t>
            </w:r>
          </w:p>
          <w:p w:rsidR="00A90175" w:rsidRPr="00886D66" w:rsidRDefault="00A90175" w:rsidP="002C02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(письменный) опрос.</w:t>
            </w:r>
          </w:p>
          <w:p w:rsidR="0063406A" w:rsidRPr="00DC17CF" w:rsidRDefault="0063406A" w:rsidP="0063406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  <w:p w:rsidR="0063406A" w:rsidRPr="00DC17CF" w:rsidRDefault="0063406A" w:rsidP="0063406A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406A" w:rsidRPr="00AF3E6F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4 Критерии оценивания по результатам рубежного контроля</w:t>
      </w:r>
    </w:p>
    <w:p w:rsidR="0063406A" w:rsidRPr="00AF3E6F" w:rsidRDefault="0063406A" w:rsidP="0063406A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Шкала перевода оценивания образовательных достижений по результатам </w:t>
      </w:r>
      <w:r w:rsidR="002C02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ДЗ</w:t>
      </w:r>
    </w:p>
    <w:p w:rsidR="0063406A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аблица 4.1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63406A" w:rsidRPr="00562CBE" w:rsidTr="005D6EE1">
        <w:trPr>
          <w:tblCellSpacing w:w="0" w:type="dxa"/>
        </w:trPr>
        <w:tc>
          <w:tcPr>
            <w:tcW w:w="4140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070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406A" w:rsidRPr="00562CBE" w:rsidRDefault="0063406A" w:rsidP="004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63406A" w:rsidRPr="00562CBE" w:rsidRDefault="0063406A" w:rsidP="0063406A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Default="0063406A" w:rsidP="0063406A">
      <w:pPr>
        <w:jc w:val="both"/>
      </w:pPr>
    </w:p>
    <w:p w:rsidR="0063406A" w:rsidRDefault="0063406A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A10B5C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:rsidR="00B75028" w:rsidRDefault="00B75028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028" w:rsidRDefault="00B75028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Pr="00790A9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ОЦЕНКИ ПЕРСОНАЛЬНЫХ ДОСТИЖЕНИЙ ВЫПУСКНИКОВ В ОБЛАСТИ ОСВОЕНИЯ</w:t>
      </w:r>
    </w:p>
    <w:p w:rsidR="0005235E" w:rsidRDefault="0005235E" w:rsidP="000523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ОБЩИХ И ПРОФЕССИОНАЛЬНЫХ КОМПЕТЕНЦИЙ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5235E" w:rsidRPr="00143D23" w:rsidRDefault="0005235E" w:rsidP="000523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учебной дисциплине </w:t>
      </w:r>
      <w:r w:rsidR="003117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«Основы финансовой грамотности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143D23">
        <w:rPr>
          <w:rFonts w:ascii="Times New Roman" w:hAnsi="Times New Roman" w:cs="Times New Roman"/>
          <w:sz w:val="28"/>
          <w:szCs w:val="28"/>
        </w:rPr>
        <w:t xml:space="preserve"> </w:t>
      </w:r>
      <w:r w:rsidRPr="00143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5235E" w:rsidRDefault="0005235E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="00C60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руппа </w:t>
      </w:r>
      <w:proofErr w:type="gramStart"/>
      <w:r w:rsidR="00C60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- 2</w:t>
      </w:r>
      <w:r w:rsidR="00C60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дата __._</w:t>
      </w:r>
      <w:r w:rsidR="00B75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_.202</w:t>
      </w: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г., время __________________</w:t>
      </w:r>
    </w:p>
    <w:p w:rsidR="00B75028" w:rsidRDefault="00B75028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32"/>
        <w:gridCol w:w="1981"/>
        <w:gridCol w:w="710"/>
        <w:gridCol w:w="975"/>
        <w:gridCol w:w="15"/>
        <w:gridCol w:w="857"/>
        <w:gridCol w:w="567"/>
        <w:gridCol w:w="952"/>
        <w:gridCol w:w="30"/>
        <w:gridCol w:w="1002"/>
        <w:gridCol w:w="1276"/>
        <w:gridCol w:w="1276"/>
        <w:gridCol w:w="1134"/>
        <w:gridCol w:w="1559"/>
        <w:gridCol w:w="850"/>
        <w:gridCol w:w="567"/>
        <w:gridCol w:w="1276"/>
      </w:tblGrid>
      <w:tr w:rsidR="00B75028" w:rsidRPr="0089108E" w:rsidTr="002C0243">
        <w:trPr>
          <w:trHeight w:val="686"/>
        </w:trPr>
        <w:tc>
          <w:tcPr>
            <w:tcW w:w="532" w:type="dxa"/>
            <w:vMerge w:val="restart"/>
          </w:tcPr>
          <w:p w:rsidR="00B75028" w:rsidRPr="0089108E" w:rsidRDefault="00B75028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81" w:type="dxa"/>
            <w:vMerge w:val="restart"/>
          </w:tcPr>
          <w:p w:rsidR="00B75028" w:rsidRPr="0089108E" w:rsidRDefault="00B75028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</w:t>
            </w:r>
          </w:p>
          <w:p w:rsidR="00B75028" w:rsidRPr="0089108E" w:rsidRDefault="00B75028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студентов</w:t>
            </w:r>
          </w:p>
        </w:tc>
        <w:tc>
          <w:tcPr>
            <w:tcW w:w="8794" w:type="dxa"/>
            <w:gridSpan w:val="11"/>
          </w:tcPr>
          <w:p w:rsidR="00B75028" w:rsidRPr="0089108E" w:rsidRDefault="00B75028" w:rsidP="00B75028">
            <w:pPr>
              <w:pStyle w:val="p38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9108E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Общие компетенции</w:t>
            </w:r>
          </w:p>
        </w:tc>
        <w:tc>
          <w:tcPr>
            <w:tcW w:w="1559" w:type="dxa"/>
          </w:tcPr>
          <w:p w:rsidR="00B75028" w:rsidRPr="000D4C3A" w:rsidRDefault="00B75028" w:rsidP="00B75028">
            <w:pPr>
              <w:pStyle w:val="p38"/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D4C3A">
              <w:rPr>
                <w:b/>
                <w:color w:val="000000"/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2693" w:type="dxa"/>
            <w:gridSpan w:val="3"/>
          </w:tcPr>
          <w:p w:rsidR="00B75028" w:rsidRPr="0089108E" w:rsidRDefault="00B75028" w:rsidP="00B75028">
            <w:pPr>
              <w:pStyle w:val="p38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B75028" w:rsidRPr="0089108E" w:rsidRDefault="00B75028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ИТОГОВАЯ ОЦЕНКА</w:t>
            </w:r>
          </w:p>
        </w:tc>
      </w:tr>
      <w:tr w:rsidR="001059EA" w:rsidRPr="0089108E" w:rsidTr="001059EA">
        <w:trPr>
          <w:cantSplit/>
          <w:trHeight w:val="3693"/>
        </w:trPr>
        <w:tc>
          <w:tcPr>
            <w:tcW w:w="532" w:type="dxa"/>
            <w:vMerge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extDirection w:val="btLr"/>
          </w:tcPr>
          <w:p w:rsidR="001059EA" w:rsidRPr="002A0456" w:rsidRDefault="001059EA" w:rsidP="00B75028">
            <w:pPr>
              <w:shd w:val="clear" w:color="auto" w:fill="FFFFFF"/>
              <w:jc w:val="both"/>
              <w:rPr>
                <w:rFonts w:ascii="YS Text" w:hAnsi="YS Text"/>
                <w:color w:val="1A1A1A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01. </w:t>
            </w:r>
            <w:r w:rsidRPr="002A0456">
              <w:rPr>
                <w:rFonts w:ascii="YS Text" w:hAnsi="YS Text"/>
                <w:color w:val="1A1A1A"/>
                <w:sz w:val="16"/>
                <w:szCs w:val="16"/>
                <w:lang w:eastAsia="ru-RU"/>
              </w:rPr>
              <w:t>Выбирать способы решения задач профессиональной деятельности</w:t>
            </w:r>
          </w:p>
          <w:p w:rsidR="001059EA" w:rsidRPr="00A06964" w:rsidRDefault="001059EA" w:rsidP="00B75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456">
              <w:rPr>
                <w:rFonts w:ascii="YS Text" w:hAnsi="YS Text"/>
                <w:color w:val="1A1A1A"/>
                <w:sz w:val="16"/>
                <w:szCs w:val="16"/>
                <w:lang w:eastAsia="ru-RU"/>
              </w:rPr>
              <w:t>применительно к различным контекстам</w:t>
            </w:r>
          </w:p>
          <w:p w:rsidR="001059EA" w:rsidRPr="0089108E" w:rsidRDefault="001059EA" w:rsidP="00B75028">
            <w:pPr>
              <w:spacing w:before="100" w:beforeAutospacing="1" w:after="199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gridSpan w:val="2"/>
            <w:textDirection w:val="btLr"/>
          </w:tcPr>
          <w:p w:rsidR="001059EA" w:rsidRPr="002A0456" w:rsidRDefault="001059EA" w:rsidP="00B750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02.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Использовать современные средства поиска, анализа и интерпретации</w:t>
            </w:r>
          </w:p>
          <w:p w:rsidR="001059EA" w:rsidRPr="0089108E" w:rsidRDefault="001059EA" w:rsidP="001059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информации, и информационные технологии для выполнения задач</w:t>
            </w: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профессиональной деятельности</w:t>
            </w:r>
          </w:p>
        </w:tc>
        <w:tc>
          <w:tcPr>
            <w:tcW w:w="857" w:type="dxa"/>
            <w:textDirection w:val="btLr"/>
          </w:tcPr>
          <w:p w:rsidR="001059EA" w:rsidRPr="0089108E" w:rsidRDefault="001059EA" w:rsidP="001059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ОК03</w:t>
            </w:r>
            <w:r w:rsidRPr="001059EA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</w:t>
            </w:r>
            <w:r w:rsidRPr="001059EA">
              <w:rPr>
                <w:rFonts w:ascii="Times New Roman" w:hAnsi="Times New Roman" w:cs="Times New Roman"/>
                <w:color w:val="1A1A1A"/>
                <w:sz w:val="16"/>
                <w:szCs w:val="16"/>
                <w:shd w:val="clear" w:color="auto" w:fill="FFFFFF"/>
              </w:rPr>
              <w:t>жизненных ситуациях.</w:t>
            </w:r>
          </w:p>
        </w:tc>
        <w:tc>
          <w:tcPr>
            <w:tcW w:w="567" w:type="dxa"/>
            <w:textDirection w:val="btLr"/>
          </w:tcPr>
          <w:p w:rsidR="001059EA" w:rsidRPr="00A06964" w:rsidRDefault="001059EA" w:rsidP="00B75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04.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Эффективно взаимодействовать и работать в коллективе и команде</w:t>
            </w: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1059EA" w:rsidRPr="0089108E" w:rsidRDefault="001059EA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extDirection w:val="btLr"/>
          </w:tcPr>
          <w:p w:rsidR="001059EA" w:rsidRPr="0089108E" w:rsidRDefault="001059EA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05.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</w:t>
            </w:r>
            <w:r>
              <w:rPr>
                <w:color w:val="1A1A1A"/>
                <w:sz w:val="16"/>
                <w:szCs w:val="16"/>
                <w:lang w:eastAsia="ru-RU"/>
              </w:rPr>
              <w:t xml:space="preserve">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культурного контекста</w:t>
            </w:r>
          </w:p>
        </w:tc>
        <w:tc>
          <w:tcPr>
            <w:tcW w:w="1032" w:type="dxa"/>
            <w:gridSpan w:val="2"/>
            <w:textDirection w:val="btLr"/>
          </w:tcPr>
          <w:p w:rsidR="001059EA" w:rsidRPr="002C0243" w:rsidRDefault="001059EA" w:rsidP="001059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ОК06</w:t>
            </w:r>
            <w:r w:rsidRPr="002C0243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Проявлять гражданско-патриотическую позицию, демонстрировать</w:t>
            </w:r>
          </w:p>
          <w:p w:rsidR="001059EA" w:rsidRPr="002C0243" w:rsidRDefault="001059EA" w:rsidP="001059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 w:rsidRPr="002C0243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осознанное поведение на основе </w:t>
            </w:r>
            <w:proofErr w:type="gramStart"/>
            <w:r w:rsidRPr="002C0243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традиционных</w:t>
            </w:r>
            <w:proofErr w:type="gramEnd"/>
            <w:r w:rsidRPr="002C0243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российских духовно-</w:t>
            </w:r>
          </w:p>
          <w:p w:rsidR="001059EA" w:rsidRPr="002C0243" w:rsidRDefault="001059EA" w:rsidP="001059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 w:rsidRPr="002C0243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нравственных ценностей, в том числе с учетом гармонизации межнациональных и межрелигиозных отношений, применять стандарты</w:t>
            </w:r>
          </w:p>
          <w:p w:rsidR="001059EA" w:rsidRPr="0089108E" w:rsidRDefault="001059EA" w:rsidP="001059E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0243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антикоррупционного</w:t>
            </w:r>
            <w:proofErr w:type="spellEnd"/>
            <w:r w:rsidRPr="002C0243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поведения</w:t>
            </w:r>
          </w:p>
        </w:tc>
        <w:tc>
          <w:tcPr>
            <w:tcW w:w="1276" w:type="dxa"/>
            <w:textDirection w:val="btLr"/>
          </w:tcPr>
          <w:p w:rsidR="001059EA" w:rsidRPr="0089108E" w:rsidRDefault="001059EA" w:rsidP="00B75028">
            <w:pPr>
              <w:spacing w:before="100" w:beforeAutospacing="1" w:after="199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>ОК 07.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Содействовать сохранению окружающей среды, ресурсосбережению, применять знания об изменении климата, принципы </w:t>
            </w:r>
            <w:proofErr w:type="spellStart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бережливогопроизводства</w:t>
            </w:r>
            <w:proofErr w:type="spellEnd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1059EA" w:rsidRPr="0089108E" w:rsidRDefault="001059EA" w:rsidP="00B75028">
            <w:pPr>
              <w:spacing w:before="100" w:beforeAutospacing="1" w:after="199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ОК08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  <w:r>
              <w:rPr>
                <w:color w:val="1A1A1A"/>
                <w:sz w:val="16"/>
                <w:szCs w:val="16"/>
                <w:lang w:eastAsia="ru-RU"/>
              </w:rPr>
              <w:t xml:space="preserve">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Поддержания необходимого уровня физической подготовленности</w:t>
            </w:r>
          </w:p>
        </w:tc>
        <w:tc>
          <w:tcPr>
            <w:tcW w:w="1134" w:type="dxa"/>
            <w:textDirection w:val="btLr"/>
          </w:tcPr>
          <w:p w:rsidR="001059EA" w:rsidRPr="002A0456" w:rsidRDefault="001059EA" w:rsidP="00B750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ОК09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государственном</w:t>
            </w:r>
            <w:proofErr w:type="gramEnd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и</w:t>
            </w:r>
          </w:p>
          <w:p w:rsidR="001059EA" w:rsidRPr="0089108E" w:rsidRDefault="001059EA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иностранном</w:t>
            </w:r>
            <w:proofErr w:type="gramEnd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языках</w:t>
            </w:r>
          </w:p>
        </w:tc>
        <w:tc>
          <w:tcPr>
            <w:tcW w:w="1559" w:type="dxa"/>
            <w:textDirection w:val="btLr"/>
          </w:tcPr>
          <w:p w:rsidR="001059EA" w:rsidRPr="002A0456" w:rsidRDefault="001059EA" w:rsidP="00B7502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ПК3.2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Анализировать процесс и результаты деятельности персонала участка, производительности труда за счет устранения всех видов потерь</w:t>
            </w:r>
          </w:p>
          <w:p w:rsidR="001059EA" w:rsidRPr="002A0456" w:rsidRDefault="001059EA" w:rsidP="00B7502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планировать и организовывать мероприятия, направленные на повышение</w:t>
            </w:r>
          </w:p>
          <w:p w:rsidR="001059EA" w:rsidRPr="0089108E" w:rsidRDefault="001059EA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extDirection w:val="btLr"/>
          </w:tcPr>
          <w:p w:rsidR="001059EA" w:rsidRPr="0089108E" w:rsidRDefault="001059EA" w:rsidP="00B75028">
            <w:pPr>
              <w:spacing w:before="100" w:beforeAutospacing="1" w:after="199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08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Сумма проявленных  признаков</w:t>
            </w:r>
          </w:p>
        </w:tc>
        <w:tc>
          <w:tcPr>
            <w:tcW w:w="567" w:type="dxa"/>
            <w:textDirection w:val="btLr"/>
          </w:tcPr>
          <w:p w:rsidR="001059EA" w:rsidRPr="0089108E" w:rsidRDefault="001059EA" w:rsidP="00B75028">
            <w:pPr>
              <w:spacing w:before="100" w:beforeAutospacing="1" w:after="199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08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Оценка по  4-х бальной шкале</w:t>
            </w:r>
          </w:p>
        </w:tc>
        <w:tc>
          <w:tcPr>
            <w:tcW w:w="1276" w:type="dxa"/>
            <w:textDirection w:val="btLr"/>
          </w:tcPr>
          <w:p w:rsidR="001059EA" w:rsidRPr="0089108E" w:rsidRDefault="001059EA" w:rsidP="00B75028">
            <w:pPr>
              <w:spacing w:before="100" w:beforeAutospacing="1" w:after="199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89108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Дескриптивная оценка</w:t>
            </w: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Адиатуллин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Антон </w:t>
            </w: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Салимович</w:t>
            </w:r>
            <w:proofErr w:type="spellEnd"/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Артемьев Алексей Викторович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Гаак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Игорь Анатольевич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Гаврин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Денис Сергеевич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Дылгин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Павел Юрьевич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Зятиков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Геннадьевич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Кайсаров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Илья Андреевич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Кононов Дмитрий Сергеевич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Косоногов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Андрей Николаевич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Морозов Александр Витальевич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Назаров Сергей Александрович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Николаев Владимир Юрьевич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Старков Александр Владимирович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Томшин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Денис Юрьевич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59EA" w:rsidRPr="0089108E" w:rsidTr="001059EA">
        <w:tc>
          <w:tcPr>
            <w:tcW w:w="532" w:type="dxa"/>
          </w:tcPr>
          <w:p w:rsidR="001059EA" w:rsidRPr="00C60BCF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1" w:type="dxa"/>
          </w:tcPr>
          <w:p w:rsidR="001059EA" w:rsidRPr="00C60BCF" w:rsidRDefault="001059EA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Цитриков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Леонид Сергеевич</w:t>
            </w:r>
          </w:p>
        </w:tc>
        <w:tc>
          <w:tcPr>
            <w:tcW w:w="71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2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1059EA" w:rsidRPr="0089108E" w:rsidRDefault="001059EA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059EA" w:rsidRPr="0089108E" w:rsidRDefault="001059EA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059EA" w:rsidRPr="0089108E" w:rsidRDefault="001059EA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75028" w:rsidRDefault="00B75028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028" w:rsidRDefault="00B75028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A50337" w:rsidP="0005235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05235E" w:rsidRPr="00A65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ритерии оценивания: 0 - не проявился, 1 – проявился частично, 2 – проявился полностью </w:t>
      </w:r>
    </w:p>
    <w:p w:rsidR="0005235E" w:rsidRPr="00A65BBF" w:rsidRDefault="0005235E" w:rsidP="0005235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Преподаватель________________________</w:t>
      </w:r>
    </w:p>
    <w:p w:rsidR="0005235E" w:rsidRDefault="0005235E" w:rsidP="0005235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05235E">
          <w:pgSz w:w="16838" w:h="11906" w:orient="landscape"/>
          <w:pgMar w:top="851" w:right="1134" w:bottom="1559" w:left="1134" w:header="709" w:footer="709" w:gutter="0"/>
          <w:cols w:space="708"/>
          <w:docGrid w:linePitch="360"/>
        </w:sectPr>
      </w:pPr>
    </w:p>
    <w:p w:rsidR="0005235E" w:rsidRDefault="0005235E" w:rsidP="0063406A"/>
    <w:p w:rsidR="0005235E" w:rsidRDefault="0005235E" w:rsidP="0063406A"/>
    <w:p w:rsidR="0005235E" w:rsidRDefault="0005235E" w:rsidP="0063406A"/>
    <w:p w:rsidR="0063406A" w:rsidRDefault="0063406A" w:rsidP="0063406A"/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4C27" w:rsidRPr="007A45CA" w:rsidRDefault="00DC4C27" w:rsidP="001E0F7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DC4C27" w:rsidRPr="007A45CA" w:rsidSect="00A10B5C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7C2"/>
    <w:multiLevelType w:val="hybridMultilevel"/>
    <w:tmpl w:val="0AE8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7B394A"/>
    <w:multiLevelType w:val="hybridMultilevel"/>
    <w:tmpl w:val="D4F08936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E4301"/>
    <w:multiLevelType w:val="hybridMultilevel"/>
    <w:tmpl w:val="1742A284"/>
    <w:lvl w:ilvl="0" w:tplc="74205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94873"/>
    <w:multiLevelType w:val="hybridMultilevel"/>
    <w:tmpl w:val="076C2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E79AD"/>
    <w:multiLevelType w:val="hybridMultilevel"/>
    <w:tmpl w:val="D7E8885E"/>
    <w:lvl w:ilvl="0" w:tplc="FABA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C64D0"/>
    <w:multiLevelType w:val="hybridMultilevel"/>
    <w:tmpl w:val="86141D2A"/>
    <w:lvl w:ilvl="0" w:tplc="56267F4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CF0CD1"/>
    <w:multiLevelType w:val="hybridMultilevel"/>
    <w:tmpl w:val="36F60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23C92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24106F1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32822"/>
    <w:rsid w:val="0000308D"/>
    <w:rsid w:val="00006907"/>
    <w:rsid w:val="0001727B"/>
    <w:rsid w:val="00034A0F"/>
    <w:rsid w:val="0005235E"/>
    <w:rsid w:val="00081964"/>
    <w:rsid w:val="00090DDE"/>
    <w:rsid w:val="000A6CFB"/>
    <w:rsid w:val="000C490C"/>
    <w:rsid w:val="000D4C3A"/>
    <w:rsid w:val="000E1E12"/>
    <w:rsid w:val="001059EA"/>
    <w:rsid w:val="00132822"/>
    <w:rsid w:val="00193C5D"/>
    <w:rsid w:val="001A1776"/>
    <w:rsid w:val="001D4AFF"/>
    <w:rsid w:val="001E0F7F"/>
    <w:rsid w:val="00222CCC"/>
    <w:rsid w:val="002362AD"/>
    <w:rsid w:val="002A480E"/>
    <w:rsid w:val="002C0243"/>
    <w:rsid w:val="00301DAD"/>
    <w:rsid w:val="00303E69"/>
    <w:rsid w:val="00311733"/>
    <w:rsid w:val="0031281D"/>
    <w:rsid w:val="003702A1"/>
    <w:rsid w:val="0038211E"/>
    <w:rsid w:val="003951D0"/>
    <w:rsid w:val="003A198F"/>
    <w:rsid w:val="003A4992"/>
    <w:rsid w:val="00401A0E"/>
    <w:rsid w:val="00431E59"/>
    <w:rsid w:val="00447542"/>
    <w:rsid w:val="00452B32"/>
    <w:rsid w:val="00452DD0"/>
    <w:rsid w:val="00464FD2"/>
    <w:rsid w:val="00492145"/>
    <w:rsid w:val="004B1679"/>
    <w:rsid w:val="004D05E1"/>
    <w:rsid w:val="00542379"/>
    <w:rsid w:val="00582718"/>
    <w:rsid w:val="005A6DA0"/>
    <w:rsid w:val="005D6EE1"/>
    <w:rsid w:val="005E068A"/>
    <w:rsid w:val="005E11AF"/>
    <w:rsid w:val="00633572"/>
    <w:rsid w:val="0063406A"/>
    <w:rsid w:val="00643E14"/>
    <w:rsid w:val="0064650B"/>
    <w:rsid w:val="006479F4"/>
    <w:rsid w:val="00653989"/>
    <w:rsid w:val="00680E74"/>
    <w:rsid w:val="00683146"/>
    <w:rsid w:val="006B2A23"/>
    <w:rsid w:val="007015A5"/>
    <w:rsid w:val="00711A9A"/>
    <w:rsid w:val="007771A0"/>
    <w:rsid w:val="007971B3"/>
    <w:rsid w:val="007A45CA"/>
    <w:rsid w:val="007D654A"/>
    <w:rsid w:val="007F45B1"/>
    <w:rsid w:val="00802C08"/>
    <w:rsid w:val="008661B2"/>
    <w:rsid w:val="00874B24"/>
    <w:rsid w:val="0089108E"/>
    <w:rsid w:val="00896C32"/>
    <w:rsid w:val="008D41F1"/>
    <w:rsid w:val="008F40A4"/>
    <w:rsid w:val="00901809"/>
    <w:rsid w:val="009231B5"/>
    <w:rsid w:val="00923766"/>
    <w:rsid w:val="00960517"/>
    <w:rsid w:val="009A1B9D"/>
    <w:rsid w:val="009A378C"/>
    <w:rsid w:val="009A76B8"/>
    <w:rsid w:val="009B2D62"/>
    <w:rsid w:val="009C53F2"/>
    <w:rsid w:val="009D7386"/>
    <w:rsid w:val="00A01714"/>
    <w:rsid w:val="00A10B5C"/>
    <w:rsid w:val="00A17766"/>
    <w:rsid w:val="00A42EC1"/>
    <w:rsid w:val="00A50337"/>
    <w:rsid w:val="00A64946"/>
    <w:rsid w:val="00A77F57"/>
    <w:rsid w:val="00A90175"/>
    <w:rsid w:val="00AB21E1"/>
    <w:rsid w:val="00AF5F43"/>
    <w:rsid w:val="00B018DB"/>
    <w:rsid w:val="00B1233A"/>
    <w:rsid w:val="00B16386"/>
    <w:rsid w:val="00B53E84"/>
    <w:rsid w:val="00B62D5F"/>
    <w:rsid w:val="00B75028"/>
    <w:rsid w:val="00B80C6E"/>
    <w:rsid w:val="00BA21F3"/>
    <w:rsid w:val="00BA53B8"/>
    <w:rsid w:val="00BD3E12"/>
    <w:rsid w:val="00BF47AA"/>
    <w:rsid w:val="00C0119F"/>
    <w:rsid w:val="00C1020E"/>
    <w:rsid w:val="00C1227A"/>
    <w:rsid w:val="00C47122"/>
    <w:rsid w:val="00C60BCF"/>
    <w:rsid w:val="00C61E9B"/>
    <w:rsid w:val="00C7337D"/>
    <w:rsid w:val="00C82B54"/>
    <w:rsid w:val="00CC21FA"/>
    <w:rsid w:val="00D03468"/>
    <w:rsid w:val="00D43353"/>
    <w:rsid w:val="00D461E4"/>
    <w:rsid w:val="00D60B62"/>
    <w:rsid w:val="00D8246D"/>
    <w:rsid w:val="00D901FA"/>
    <w:rsid w:val="00DA5790"/>
    <w:rsid w:val="00DB06B7"/>
    <w:rsid w:val="00DC14F8"/>
    <w:rsid w:val="00DC17CF"/>
    <w:rsid w:val="00DC4C27"/>
    <w:rsid w:val="00DC799E"/>
    <w:rsid w:val="00DD0F50"/>
    <w:rsid w:val="00E33C73"/>
    <w:rsid w:val="00E55387"/>
    <w:rsid w:val="00E82824"/>
    <w:rsid w:val="00E869FB"/>
    <w:rsid w:val="00EB1E0F"/>
    <w:rsid w:val="00EB33D6"/>
    <w:rsid w:val="00EE34C5"/>
    <w:rsid w:val="00EF2FF9"/>
    <w:rsid w:val="00F360DA"/>
    <w:rsid w:val="00F852FC"/>
    <w:rsid w:val="00F86E9B"/>
    <w:rsid w:val="00FB75AA"/>
    <w:rsid w:val="00FC23F1"/>
    <w:rsid w:val="00FE65CF"/>
    <w:rsid w:val="00FE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2822"/>
  </w:style>
  <w:style w:type="character" w:customStyle="1" w:styleId="eop">
    <w:name w:val="eop"/>
    <w:basedOn w:val="a0"/>
    <w:rsid w:val="00132822"/>
  </w:style>
  <w:style w:type="character" w:customStyle="1" w:styleId="spellingerror">
    <w:name w:val="spellingerror"/>
    <w:basedOn w:val="a0"/>
    <w:rsid w:val="00132822"/>
  </w:style>
  <w:style w:type="character" w:customStyle="1" w:styleId="apple-converted-space">
    <w:name w:val="apple-converted-space"/>
    <w:basedOn w:val="a0"/>
    <w:rsid w:val="00132822"/>
  </w:style>
  <w:style w:type="table" w:styleId="a3">
    <w:name w:val="Table Grid"/>
    <w:basedOn w:val="a1"/>
    <w:uiPriority w:val="59"/>
    <w:rsid w:val="00132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4">
    <w:name w:val="p24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2822"/>
    <w:pPr>
      <w:ind w:left="720"/>
      <w:contextualSpacing/>
    </w:pPr>
  </w:style>
  <w:style w:type="paragraph" w:customStyle="1" w:styleId="p22">
    <w:name w:val="p22"/>
    <w:basedOn w:val="a"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479F4"/>
  </w:style>
  <w:style w:type="paragraph" w:customStyle="1" w:styleId="p38">
    <w:name w:val="p38"/>
    <w:basedOn w:val="a"/>
    <w:rsid w:val="0064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71A0"/>
    <w:rPr>
      <w:b/>
      <w:bCs/>
    </w:rPr>
  </w:style>
  <w:style w:type="character" w:styleId="a7">
    <w:name w:val="Emphasis"/>
    <w:basedOn w:val="a0"/>
    <w:uiPriority w:val="20"/>
    <w:qFormat/>
    <w:rsid w:val="007771A0"/>
    <w:rPr>
      <w:i/>
      <w:iCs/>
    </w:rPr>
  </w:style>
  <w:style w:type="character" w:styleId="a8">
    <w:name w:val="Hyperlink"/>
    <w:basedOn w:val="a0"/>
    <w:uiPriority w:val="99"/>
    <w:semiHidden/>
    <w:unhideWhenUsed/>
    <w:rsid w:val="001E0F7F"/>
    <w:rPr>
      <w:color w:val="0000FF"/>
      <w:u w:val="single"/>
    </w:rPr>
  </w:style>
  <w:style w:type="paragraph" w:customStyle="1" w:styleId="p12">
    <w:name w:val="p12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90D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8661B2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3670</Words>
  <Characters>20922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glkte</cp:lastModifiedBy>
  <cp:revision>2</cp:revision>
  <dcterms:created xsi:type="dcterms:W3CDTF">2024-12-02T10:27:00Z</dcterms:created>
  <dcterms:modified xsi:type="dcterms:W3CDTF">2024-12-02T10:27:00Z</dcterms:modified>
</cp:coreProperties>
</file>